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4A" w:rsidRDefault="0037514A">
      <w:pPr>
        <w:rPr>
          <w:rFonts w:ascii="Nikosh" w:hAnsi="Nikosh" w:cs="Nikosh" w:hint="cs"/>
          <w:b/>
          <w:cs/>
        </w:rPr>
      </w:pPr>
    </w:p>
    <w:p w:rsidR="00AE1B6B" w:rsidRPr="0037514A" w:rsidRDefault="0037514A">
      <w:pPr>
        <w:rPr>
          <w:rFonts w:ascii="Nikosh" w:hAnsi="Nikosh" w:cs="Nikosh"/>
          <w:b/>
        </w:rPr>
      </w:pPr>
      <w:r w:rsidRPr="0037514A">
        <w:rPr>
          <w:rFonts w:ascii="Nikosh" w:hAnsi="Nikosh" w:cs="Nikosh" w:hint="cs"/>
          <w:b/>
          <w:cs/>
        </w:rPr>
        <w:t>বিসিআইসি</w:t>
      </w:r>
    </w:p>
    <w:tbl>
      <w:tblPr>
        <w:tblStyle w:val="TableGrid"/>
        <w:tblW w:w="0" w:type="auto"/>
        <w:tblLook w:val="04A0"/>
      </w:tblPr>
      <w:tblGrid>
        <w:gridCol w:w="10026"/>
      </w:tblGrid>
      <w:tr w:rsidR="000332AE" w:rsidTr="005A05A2">
        <w:tc>
          <w:tcPr>
            <w:tcW w:w="10026" w:type="dxa"/>
          </w:tcPr>
          <w:tbl>
            <w:tblPr>
              <w:tblStyle w:val="TableGrid"/>
              <w:tblW w:w="10499" w:type="dxa"/>
              <w:tblLook w:val="04A0"/>
            </w:tblPr>
            <w:tblGrid>
              <w:gridCol w:w="9402"/>
              <w:gridCol w:w="1097"/>
            </w:tblGrid>
            <w:tr w:rsidR="000332AE" w:rsidTr="009B371C">
              <w:trPr>
                <w:trHeight w:val="1153"/>
              </w:trPr>
              <w:tc>
                <w:tcPr>
                  <w:tcW w:w="9402" w:type="dxa"/>
                </w:tcPr>
                <w:tbl>
                  <w:tblPr>
                    <w:tblStyle w:val="TableGrid"/>
                    <w:tblW w:w="8190" w:type="dxa"/>
                    <w:tblInd w:w="42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673"/>
                    <w:gridCol w:w="667"/>
                    <w:gridCol w:w="5850"/>
                  </w:tblGrid>
                  <w:tr w:rsidR="00AB0BE9" w:rsidTr="00AB0BE9">
                    <w:trPr>
                      <w:trHeight w:val="285"/>
                    </w:trPr>
                    <w:tc>
                      <w:tcPr>
                        <w:tcW w:w="1673" w:type="dxa"/>
                      </w:tcPr>
                      <w:p w:rsidR="00AB0BE9" w:rsidRDefault="00AB0BE9" w:rsidP="00DA73AA">
                        <w:pPr>
                          <w:tabs>
                            <w:tab w:val="left" w:pos="9810"/>
                          </w:tabs>
                          <w:ind w:right="270"/>
                          <w:rPr>
                            <w:rFonts w:ascii="Nikosh" w:hAnsi="Nikosh" w:cs="Nikosh"/>
                          </w:rPr>
                        </w:pPr>
                        <w:r w:rsidRPr="005A05A2">
                          <w:rPr>
                            <w:rFonts w:ascii="NikoshBAN" w:hAnsi="NikoshBAN" w:cs="NikoshBAN"/>
                            <w:b/>
                            <w:szCs w:val="22"/>
                            <w:cs/>
                            <w:lang w:bidi="bn-BD"/>
                          </w:rPr>
                          <w:t>প্রকল্পের নাম</w:t>
                        </w:r>
                        <w:r w:rsidRPr="005A05A2">
                          <w:rPr>
                            <w:rFonts w:ascii="NikoshBAN" w:hAnsi="NikoshBAN" w:cs="NikoshBAN"/>
                            <w:b/>
                            <w:lang w:bidi="bn-BD"/>
                          </w:rPr>
                          <w:t>:</w:t>
                        </w:r>
                      </w:p>
                    </w:tc>
                    <w:tc>
                      <w:tcPr>
                        <w:tcW w:w="667" w:type="dxa"/>
                      </w:tcPr>
                      <w:p w:rsidR="00AB0BE9" w:rsidRPr="005A05A2" w:rsidRDefault="00AB0BE9" w:rsidP="009B371C">
                        <w:pPr>
                          <w:tabs>
                            <w:tab w:val="left" w:pos="9810"/>
                          </w:tabs>
                          <w:ind w:right="270"/>
                          <w:rPr>
                            <w:rFonts w:ascii="NikoshBAN" w:hAnsi="NikoshBAN" w:cs="NikoshBAN"/>
                            <w:b/>
                            <w:szCs w:val="22"/>
                            <w:cs/>
                          </w:rPr>
                        </w:pPr>
                        <w:r>
                          <w:rPr>
                            <w:rFonts w:ascii="NikoshBAN" w:hAnsi="NikoshBAN" w:cs="NikoshBAN" w:hint="cs"/>
                            <w:b/>
                            <w:szCs w:val="22"/>
                            <w:cs/>
                          </w:rPr>
                          <w:t>:</w:t>
                        </w:r>
                      </w:p>
                    </w:tc>
                    <w:tc>
                      <w:tcPr>
                        <w:tcW w:w="5850" w:type="dxa"/>
                      </w:tcPr>
                      <w:p w:rsidR="00AB0BE9" w:rsidRDefault="00AB0BE9" w:rsidP="009B371C">
                        <w:pPr>
                          <w:tabs>
                            <w:tab w:val="left" w:pos="9810"/>
                          </w:tabs>
                          <w:ind w:right="270"/>
                          <w:rPr>
                            <w:rFonts w:ascii="Nikosh" w:hAnsi="Nikosh" w:cs="Nikosh"/>
                          </w:rPr>
                        </w:pPr>
                        <w:r>
                          <w:rPr>
                            <w:rFonts w:ascii="NikoshBAN" w:hAnsi="NikoshBAN" w:cs="NikoshBAN"/>
                            <w:lang w:bidi="bn-BD"/>
                          </w:rPr>
                          <w:t xml:space="preserve"> “</w:t>
                        </w:r>
                        <w:r w:rsidRPr="00C44482">
                          <w:rPr>
                            <w:rFonts w:ascii="NikoshBAN" w:hAnsi="NikoshBAN" w:cs="NikoshBAN"/>
                            <w:szCs w:val="22"/>
                            <w:cs/>
                            <w:lang w:bidi="bn-BD"/>
                          </w:rPr>
                          <w:t xml:space="preserve">সার সংরক্ষণ ও বিতরণ সুবিধার জন্য দেশের বিভিন্ন জেলায় </w:t>
                        </w:r>
                        <w:r w:rsidRPr="00C44482">
                          <w:rPr>
                            <w:rFonts w:ascii="NikoshBAN" w:hAnsi="NikoshBAN" w:cs="NikoshBAN"/>
                            <w:lang w:bidi="bn-BD"/>
                          </w:rPr>
                          <w:t>13</w:t>
                        </w:r>
                        <w:r>
                          <w:rPr>
                            <w:rFonts w:ascii="NikoshBAN" w:hAnsi="NikoshBAN" w:cs="NikoshBAN"/>
                            <w:lang w:bidi="bn-BD"/>
                          </w:rPr>
                          <w:t xml:space="preserve"> (</w:t>
                        </w:r>
                        <w:r>
                          <w:rPr>
                            <w:rFonts w:ascii="NikoshBAN" w:hAnsi="NikoshBAN" w:cs="NikoshBAN"/>
                            <w:szCs w:val="22"/>
                            <w:cs/>
                            <w:lang w:bidi="bn-BD"/>
                          </w:rPr>
                          <w:t>তের</w:t>
                        </w:r>
                        <w:r>
                          <w:rPr>
                            <w:rFonts w:ascii="NikoshBAN" w:hAnsi="NikoshBAN" w:cs="NikoshBAN"/>
                            <w:lang w:bidi="bn-BD"/>
                          </w:rPr>
                          <w:t xml:space="preserve">) </w:t>
                        </w:r>
                        <w:r>
                          <w:rPr>
                            <w:rFonts w:ascii="NikoshBAN" w:hAnsi="NikoshBAN" w:cs="NikoshBAN"/>
                            <w:szCs w:val="22"/>
                            <w:cs/>
                            <w:lang w:bidi="bn-BD"/>
                          </w:rPr>
                          <w:t>টি বাফার গোডাউন নির্মাণ</w:t>
                        </w:r>
                        <w:r>
                          <w:rPr>
                            <w:rFonts w:ascii="NikoshBAN" w:hAnsi="NikoshBAN" w:cs="NikoshBAN"/>
                            <w:lang w:bidi="bn-BD"/>
                          </w:rPr>
                          <w:t>”</w:t>
                        </w:r>
                        <w:r w:rsidRPr="00C44482">
                          <w:rPr>
                            <w:rFonts w:ascii="NikoshBAN" w:hAnsi="NikoshBAN" w:cs="NikoshBAN"/>
                            <w:szCs w:val="22"/>
                            <w:cs/>
                            <w:lang w:bidi="bn-BD"/>
                          </w:rPr>
                          <w:t xml:space="preserve"> শীর্ষক প্রকল্প</w:t>
                        </w:r>
                      </w:p>
                    </w:tc>
                  </w:tr>
                  <w:tr w:rsidR="00AB0BE9" w:rsidTr="00AB0BE9">
                    <w:trPr>
                      <w:trHeight w:val="285"/>
                    </w:trPr>
                    <w:tc>
                      <w:tcPr>
                        <w:tcW w:w="1673" w:type="dxa"/>
                      </w:tcPr>
                      <w:p w:rsidR="00AB0BE9" w:rsidRDefault="00AB0BE9" w:rsidP="00DA73AA">
                        <w:pPr>
                          <w:tabs>
                            <w:tab w:val="left" w:pos="9810"/>
                          </w:tabs>
                          <w:ind w:right="270"/>
                          <w:rPr>
                            <w:rFonts w:ascii="Nikosh" w:hAnsi="Nikosh" w:cs="Nikosh"/>
                          </w:rPr>
                        </w:pPr>
                        <w:r>
                          <w:rPr>
                            <w:rFonts w:ascii="Nikosh" w:hAnsi="Nikosh" w:cs="Nikosh" w:hint="cs"/>
                            <w:szCs w:val="22"/>
                            <w:cs/>
                          </w:rPr>
                          <w:t xml:space="preserve"> প্রকল্পের প্রক্কলিত ব্যয়</w:t>
                        </w:r>
                      </w:p>
                    </w:tc>
                    <w:tc>
                      <w:tcPr>
                        <w:tcW w:w="667" w:type="dxa"/>
                      </w:tcPr>
                      <w:p w:rsidR="00AB0BE9" w:rsidRDefault="00AB0BE9">
                        <w:r w:rsidRPr="002C37F1">
                          <w:rPr>
                            <w:rFonts w:ascii="NikoshBAN" w:hAnsi="NikoshBAN" w:cs="NikoshBAN" w:hint="cs"/>
                            <w:b/>
                            <w:szCs w:val="22"/>
                            <w:cs/>
                          </w:rPr>
                          <w:t>:</w:t>
                        </w:r>
                      </w:p>
                    </w:tc>
                    <w:tc>
                      <w:tcPr>
                        <w:tcW w:w="5850" w:type="dxa"/>
                      </w:tcPr>
                      <w:p w:rsidR="00AB0BE9" w:rsidRDefault="00AB0BE9" w:rsidP="009B371C">
                        <w:pPr>
                          <w:tabs>
                            <w:tab w:val="left" w:pos="9810"/>
                          </w:tabs>
                          <w:ind w:right="270"/>
                          <w:rPr>
                            <w:rFonts w:ascii="Nikosh" w:hAnsi="Nikosh" w:cs="Nikosh"/>
                          </w:rPr>
                        </w:pPr>
                        <w:r>
                          <w:rPr>
                            <w:rFonts w:ascii="Nikosh" w:eastAsia="Nikosh" w:hAnsi="Nikosh" w:cs="Nikosh"/>
                            <w:szCs w:val="22"/>
                            <w:cs/>
                            <w:lang w:bidi="bn-BD"/>
                          </w:rPr>
                          <w:t>প্রাক্কলিত</w:t>
                        </w:r>
                        <w:r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</w:t>
                        </w:r>
                        <w:r>
                          <w:rPr>
                            <w:rFonts w:ascii="Nikosh" w:eastAsia="Nikosh" w:hAnsi="Nikosh" w:cs="Nikosh"/>
                            <w:szCs w:val="22"/>
                            <w:cs/>
                            <w:lang w:bidi="bn-BD"/>
                          </w:rPr>
                          <w:t>ব্যয়</w:t>
                        </w:r>
                        <w:r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: </w:t>
                        </w:r>
                        <w:r>
                          <w:rPr>
                            <w:rFonts w:ascii="Nikosh" w:eastAsia="Nikosh" w:hAnsi="Nikosh" w:cs="Nikosh"/>
                            <w:szCs w:val="22"/>
                            <w:cs/>
                            <w:lang w:bidi="bn-BD"/>
                          </w:rPr>
                          <w:t>মোট</w:t>
                        </w:r>
                        <w:r w:rsidRPr="00D2359C"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</w:t>
                        </w:r>
                        <w:r w:rsidRPr="00D2359C">
                          <w:rPr>
                            <w:rFonts w:ascii="Nikosh" w:eastAsia="Nikosh" w:hAnsi="Nikosh" w:cs="Nikosh"/>
                            <w:szCs w:val="22"/>
                            <w:cs/>
                            <w:lang w:bidi="bn-BD"/>
                          </w:rPr>
                          <w:t>৪৮২০৩</w:t>
                        </w:r>
                        <w:r w:rsidRPr="00D2359C">
                          <w:rPr>
                            <w:rFonts w:ascii="Nikosh" w:eastAsia="Nikosh" w:hAnsi="Nikosh" w:cs="Nikosh"/>
                            <w:lang w:bidi="bn-BD"/>
                          </w:rPr>
                          <w:t>.</w:t>
                        </w:r>
                        <w:r w:rsidRPr="00D2359C">
                          <w:rPr>
                            <w:rFonts w:ascii="Nikosh" w:eastAsia="Nikosh" w:hAnsi="Nikosh" w:cs="Nikosh"/>
                            <w:szCs w:val="22"/>
                            <w:cs/>
                            <w:lang w:bidi="bn-BD"/>
                          </w:rPr>
                          <w:t>৬৯</w:t>
                        </w:r>
                        <w:r w:rsidRPr="00D2359C"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</w:t>
                        </w:r>
                        <w:r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 </w:t>
                        </w:r>
                        <w:r>
                          <w:rPr>
                            <w:rFonts w:ascii="Nikosh" w:eastAsia="Nikosh" w:hAnsi="Nikosh" w:cs="Nikosh" w:hint="cs"/>
                            <w:cs/>
                          </w:rPr>
                          <w:t>(</w:t>
                        </w:r>
                        <w:r>
                          <w:rPr>
                            <w:rFonts w:ascii="Nikosh" w:eastAsia="Nikosh" w:hAnsi="Nikosh" w:cs="Nikosh"/>
                            <w:szCs w:val="22"/>
                            <w:cs/>
                            <w:lang w:bidi="bn-BD"/>
                          </w:rPr>
                          <w:t>জিওবি</w:t>
                        </w:r>
                        <w:r w:rsidRPr="00D2359C"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</w:t>
                        </w:r>
                        <w:r w:rsidRPr="00D2359C">
                          <w:rPr>
                            <w:rFonts w:ascii="Nikosh" w:eastAsia="Nikosh" w:hAnsi="Nikosh" w:cs="Nikosh"/>
                            <w:szCs w:val="22"/>
                            <w:cs/>
                            <w:lang w:bidi="bn-BD"/>
                          </w:rPr>
                          <w:t>৩৬১৫২</w:t>
                        </w:r>
                        <w:r w:rsidRPr="00D2359C">
                          <w:rPr>
                            <w:rFonts w:ascii="Nikosh" w:eastAsia="Nikosh" w:hAnsi="Nikosh" w:cs="Nikosh"/>
                            <w:lang w:bidi="bn-BD"/>
                          </w:rPr>
                          <w:t>.</w:t>
                        </w:r>
                        <w:r w:rsidRPr="00D2359C">
                          <w:rPr>
                            <w:rFonts w:ascii="Nikosh" w:eastAsia="Nikosh" w:hAnsi="Nikosh" w:cs="Nikosh"/>
                            <w:szCs w:val="22"/>
                            <w:cs/>
                            <w:lang w:bidi="bn-BD"/>
                          </w:rPr>
                          <w:t>৭৭</w:t>
                        </w:r>
                        <w:r w:rsidRPr="00D2359C"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</w:t>
                        </w:r>
                        <w:r>
                          <w:rPr>
                            <w:rFonts w:ascii="Nikosh" w:eastAsia="Nikosh" w:hAnsi="Nikosh" w:cs="Nikosh"/>
                            <w:szCs w:val="22"/>
                            <w:cs/>
                            <w:lang w:bidi="bn-BD"/>
                          </w:rPr>
                          <w:t>ও</w:t>
                        </w:r>
                        <w:r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</w:t>
                        </w:r>
                        <w:r w:rsidRPr="00D2359C">
                          <w:rPr>
                            <w:rFonts w:ascii="Nikosh" w:eastAsia="Nikosh" w:hAnsi="Nikosh" w:cs="Nikosh"/>
                            <w:szCs w:val="22"/>
                            <w:cs/>
                            <w:lang w:bidi="bn-BD"/>
                          </w:rPr>
                          <w:t>নিজস্ব</w:t>
                        </w:r>
                        <w:r w:rsidRPr="00D2359C"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(</w:t>
                        </w:r>
                        <w:r w:rsidRPr="00D2359C">
                          <w:rPr>
                            <w:rFonts w:ascii="Nikosh" w:eastAsia="Nikosh" w:hAnsi="Nikosh" w:cs="Nikosh"/>
                            <w:szCs w:val="22"/>
                            <w:cs/>
                            <w:lang w:bidi="bn-BD"/>
                          </w:rPr>
                          <w:t>বিসিআইসি</w:t>
                        </w:r>
                        <w:r w:rsidRPr="00D2359C"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) </w:t>
                        </w:r>
                        <w:r w:rsidRPr="00D2359C">
                          <w:rPr>
                            <w:rFonts w:ascii="Nikosh" w:eastAsia="Nikosh" w:hAnsi="Nikosh" w:cs="Nikosh"/>
                            <w:szCs w:val="22"/>
                            <w:cs/>
                            <w:lang w:bidi="bn-BD"/>
                          </w:rPr>
                          <w:t>১২০৫০</w:t>
                        </w:r>
                        <w:r w:rsidRPr="00D2359C">
                          <w:rPr>
                            <w:rFonts w:ascii="Nikosh" w:eastAsia="Nikosh" w:hAnsi="Nikosh" w:cs="Nikosh"/>
                            <w:lang w:bidi="bn-BD"/>
                          </w:rPr>
                          <w:t>.</w:t>
                        </w:r>
                        <w:r w:rsidRPr="00D2359C">
                          <w:rPr>
                            <w:rFonts w:ascii="Nikosh" w:eastAsia="Nikosh" w:hAnsi="Nikosh" w:cs="Nikosh"/>
                            <w:szCs w:val="22"/>
                            <w:cs/>
                            <w:lang w:bidi="bn-BD"/>
                          </w:rPr>
                          <w:t>৯২</w:t>
                        </w:r>
                        <w:r>
                          <w:rPr>
                            <w:rFonts w:ascii="Nikosh" w:eastAsia="Nikosh" w:hAnsi="Nikosh" w:cs="Nikosh" w:hint="cs"/>
                            <w:cs/>
                          </w:rPr>
                          <w:t>)</w:t>
                        </w:r>
                        <w:r>
                          <w:rPr>
                            <w:rFonts w:ascii="Nikosh" w:eastAsia="Nikosh" w:hAnsi="Nikosh" w:cs="Nikosh"/>
                            <w:cs/>
                          </w:rPr>
                          <w:t xml:space="preserve"> </w:t>
                        </w:r>
                        <w:r w:rsidRPr="009B371C">
                          <w:rPr>
                            <w:rFonts w:ascii="Nikosh" w:eastAsia="Nikosh" w:hAnsi="Nikosh" w:cs="Nikosh"/>
                            <w:szCs w:val="22"/>
                            <w:cs/>
                          </w:rPr>
                          <w:t>লক্ষ টাকা</w:t>
                        </w:r>
                        <w:r>
                          <w:rPr>
                            <w:rFonts w:ascii="Nikosh" w:eastAsia="Nikosh" w:hAnsi="Nikosh" w:cs="Nikosh"/>
                            <w:szCs w:val="22"/>
                            <w:cs/>
                            <w:lang w:bidi="hi-IN"/>
                          </w:rPr>
                          <w:t>।</w:t>
                        </w:r>
                      </w:p>
                    </w:tc>
                  </w:tr>
                  <w:tr w:rsidR="00AB0BE9" w:rsidTr="00AB0BE9">
                    <w:trPr>
                      <w:trHeight w:val="298"/>
                    </w:trPr>
                    <w:tc>
                      <w:tcPr>
                        <w:tcW w:w="1673" w:type="dxa"/>
                      </w:tcPr>
                      <w:p w:rsidR="00AB0BE9" w:rsidRDefault="00AB0BE9" w:rsidP="00DA73AA">
                        <w:pPr>
                          <w:tabs>
                            <w:tab w:val="left" w:pos="9810"/>
                          </w:tabs>
                          <w:ind w:right="270"/>
                          <w:rPr>
                            <w:rFonts w:ascii="Nikosh" w:hAnsi="Nikosh" w:cs="Nikosh"/>
                          </w:rPr>
                        </w:pPr>
                        <w:r>
                          <w:rPr>
                            <w:rFonts w:ascii="Nikosh" w:hAnsi="Nikosh" w:cs="Nikosh" w:hint="cs"/>
                            <w:szCs w:val="22"/>
                            <w:cs/>
                          </w:rPr>
                          <w:t xml:space="preserve"> প্রকল্পের মেদয়াদকাল </w:t>
                        </w:r>
                      </w:p>
                    </w:tc>
                    <w:tc>
                      <w:tcPr>
                        <w:tcW w:w="667" w:type="dxa"/>
                      </w:tcPr>
                      <w:p w:rsidR="00AB0BE9" w:rsidRDefault="00AB0BE9">
                        <w:r w:rsidRPr="002C37F1">
                          <w:rPr>
                            <w:rFonts w:ascii="NikoshBAN" w:hAnsi="NikoshBAN" w:cs="NikoshBAN" w:hint="cs"/>
                            <w:b/>
                            <w:szCs w:val="22"/>
                            <w:cs/>
                          </w:rPr>
                          <w:t>:</w:t>
                        </w:r>
                      </w:p>
                    </w:tc>
                    <w:tc>
                      <w:tcPr>
                        <w:tcW w:w="5850" w:type="dxa"/>
                      </w:tcPr>
                      <w:p w:rsidR="00AB0BE9" w:rsidRDefault="00AB0BE9" w:rsidP="00531677">
                        <w:pPr>
                          <w:tabs>
                            <w:tab w:val="left" w:pos="9810"/>
                          </w:tabs>
                          <w:ind w:right="270"/>
                          <w:rPr>
                            <w:rFonts w:ascii="Nikosh" w:hAnsi="Nikosh" w:cs="Nikosh"/>
                          </w:rPr>
                        </w:pPr>
                        <w:r>
                          <w:rPr>
                            <w:rFonts w:ascii="Nikosh" w:eastAsia="Nikosh" w:hAnsi="Nikosh" w:cs="Nikosh"/>
                            <w:szCs w:val="22"/>
                            <w:cs/>
                            <w:lang w:bidi="bn-BD"/>
                          </w:rPr>
                          <w:t>মেয়াদ</w:t>
                        </w:r>
                        <w:r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: </w:t>
                        </w:r>
                        <w:r w:rsidRPr="00D2359C"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</w:t>
                        </w:r>
                        <w:r w:rsidR="00FA5020">
                          <w:rPr>
                            <w:rFonts w:ascii="Nikosh" w:eastAsia="Nikosh" w:hAnsi="Nikosh" w:cs="Nikosh"/>
                            <w:szCs w:val="22"/>
                            <w:cs/>
                            <w:lang w:bidi="bn-BD"/>
                          </w:rPr>
                          <w:t>জানুয়া</w:t>
                        </w:r>
                        <w:r w:rsidR="00FA5020">
                          <w:rPr>
                            <w:rFonts w:ascii="Nikosh" w:eastAsia="Nikosh" w:hAnsi="Nikosh" w:cs="Nikosh" w:hint="cs"/>
                            <w:szCs w:val="22"/>
                            <w:cs/>
                          </w:rPr>
                          <w:t>রি</w:t>
                        </w:r>
                        <w:r w:rsidRPr="00D2359C"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</w:t>
                        </w:r>
                        <w:r w:rsidRPr="00D2359C">
                          <w:rPr>
                            <w:rFonts w:ascii="Nikosh" w:eastAsia="Nikosh" w:hAnsi="Nikosh" w:cs="Nikosh"/>
                            <w:szCs w:val="22"/>
                            <w:cs/>
                            <w:lang w:bidi="bn-BD"/>
                          </w:rPr>
                          <w:t>২০১৭</w:t>
                        </w:r>
                        <w:r w:rsidRPr="00D2359C"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</w:t>
                        </w:r>
                        <w:r w:rsidRPr="00D2359C">
                          <w:rPr>
                            <w:rFonts w:ascii="Nikosh" w:eastAsia="Nikosh" w:hAnsi="Nikosh" w:cs="Nikosh"/>
                            <w:szCs w:val="22"/>
                            <w:cs/>
                            <w:lang w:bidi="bn-BD"/>
                          </w:rPr>
                          <w:t>হতে</w:t>
                        </w:r>
                        <w:r w:rsidRPr="00D2359C"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</w:t>
                        </w:r>
                        <w:r w:rsidRPr="00D2359C">
                          <w:rPr>
                            <w:rFonts w:ascii="Nikosh" w:eastAsia="Nikosh" w:hAnsi="Nikosh" w:cs="Nikosh"/>
                            <w:szCs w:val="22"/>
                            <w:cs/>
                            <w:lang w:bidi="bn-BD"/>
                          </w:rPr>
                          <w:t>৩১</w:t>
                        </w:r>
                        <w:r w:rsidRPr="00D2359C"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</w:t>
                        </w:r>
                        <w:r w:rsidRPr="00D2359C">
                          <w:rPr>
                            <w:rFonts w:ascii="Nikosh" w:eastAsia="Nikosh" w:hAnsi="Nikosh" w:cs="Nikosh"/>
                            <w:szCs w:val="22"/>
                            <w:cs/>
                            <w:lang w:bidi="bn-BD"/>
                          </w:rPr>
                          <w:t>শে</w:t>
                        </w:r>
                        <w:r w:rsidRPr="00D2359C"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</w:t>
                        </w:r>
                        <w:r w:rsidRPr="00D2359C">
                          <w:rPr>
                            <w:rFonts w:ascii="Nikosh" w:eastAsia="Nikosh" w:hAnsi="Nikosh" w:cs="Nikosh"/>
                            <w:szCs w:val="22"/>
                            <w:cs/>
                            <w:lang w:bidi="bn-BD"/>
                          </w:rPr>
                          <w:t>ডিসেম্বর</w:t>
                        </w:r>
                        <w:r w:rsidRPr="00D2359C"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</w:t>
                        </w:r>
                        <w:r w:rsidRPr="00D2359C">
                          <w:rPr>
                            <w:rFonts w:ascii="Nikosh" w:eastAsia="Nikosh" w:hAnsi="Nikosh" w:cs="Nikosh"/>
                            <w:szCs w:val="22"/>
                            <w:cs/>
                            <w:lang w:bidi="bn-BD"/>
                          </w:rPr>
                          <w:t>২০১৯</w:t>
                        </w:r>
                        <w:r w:rsidRPr="00D2359C"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</w:t>
                        </w:r>
                        <w:r w:rsidRPr="00D2359C">
                          <w:rPr>
                            <w:rFonts w:ascii="Nikosh" w:eastAsia="Nikosh" w:hAnsi="Nikosh" w:cs="Nikosh"/>
                            <w:szCs w:val="22"/>
                            <w:cs/>
                            <w:lang w:bidi="bn-BD"/>
                          </w:rPr>
                          <w:t>পর্যন্ত</w:t>
                        </w:r>
                        <w:r w:rsidRPr="00D2359C">
                          <w:rPr>
                            <w:rFonts w:ascii="Nikosh" w:eastAsia="Nikosh" w:hAnsi="Nikosh" w:cs="Nikosh"/>
                            <w:szCs w:val="22"/>
                            <w:cs/>
                            <w:lang w:bidi="hi-IN"/>
                          </w:rPr>
                          <w:t>।</w:t>
                        </w:r>
                      </w:p>
                    </w:tc>
                  </w:tr>
                  <w:tr w:rsidR="00AB0BE9" w:rsidTr="00AB0BE9">
                    <w:trPr>
                      <w:trHeight w:val="298"/>
                    </w:trPr>
                    <w:tc>
                      <w:tcPr>
                        <w:tcW w:w="1673" w:type="dxa"/>
                      </w:tcPr>
                      <w:p w:rsidR="00AB0BE9" w:rsidRDefault="00AB0BE9" w:rsidP="00DA73AA">
                        <w:pPr>
                          <w:tabs>
                            <w:tab w:val="left" w:pos="9810"/>
                          </w:tabs>
                          <w:ind w:right="270"/>
                          <w:rPr>
                            <w:rFonts w:ascii="Nikosh" w:hAnsi="Nikosh" w:cs="Nikosh"/>
                          </w:rPr>
                        </w:pPr>
                        <w:r>
                          <w:rPr>
                            <w:rFonts w:ascii="Nikosh" w:hAnsi="Nikosh" w:cs="Nikosh" w:hint="cs"/>
                            <w:szCs w:val="22"/>
                            <w:cs/>
                          </w:rPr>
                          <w:t xml:space="preserve"> </w:t>
                        </w:r>
                        <w:r>
                          <w:rPr>
                            <w:rFonts w:ascii="Nikosh" w:eastAsia="Nikosh" w:hAnsi="Nikosh" w:cs="Nikosh"/>
                            <w:szCs w:val="22"/>
                            <w:cs/>
                            <w:lang w:bidi="bn-BD"/>
                          </w:rPr>
                          <w:t>উদ্দেশ্য</w:t>
                        </w:r>
                      </w:p>
                    </w:tc>
                    <w:tc>
                      <w:tcPr>
                        <w:tcW w:w="667" w:type="dxa"/>
                      </w:tcPr>
                      <w:p w:rsidR="00AB0BE9" w:rsidRDefault="00AB0BE9">
                        <w:r w:rsidRPr="002C37F1">
                          <w:rPr>
                            <w:rFonts w:ascii="NikoshBAN" w:hAnsi="NikoshBAN" w:cs="NikoshBAN" w:hint="cs"/>
                            <w:b/>
                            <w:szCs w:val="22"/>
                            <w:cs/>
                          </w:rPr>
                          <w:t>:</w:t>
                        </w:r>
                      </w:p>
                    </w:tc>
                    <w:tc>
                      <w:tcPr>
                        <w:tcW w:w="5850" w:type="dxa"/>
                      </w:tcPr>
                      <w:p w:rsidR="00AB0BE9" w:rsidRPr="009B371C" w:rsidRDefault="00AB0BE9" w:rsidP="009B371C">
                        <w:pPr>
                          <w:tabs>
                            <w:tab w:val="left" w:pos="9810"/>
                          </w:tabs>
                          <w:ind w:right="270"/>
                          <w:rPr>
                            <w:rFonts w:ascii="Nikosh" w:eastAsia="Nikosh" w:hAnsi="Nikosh" w:cs="Nikosh"/>
                            <w:lang w:bidi="bn-BD"/>
                          </w:rPr>
                        </w:pPr>
                        <w:r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:  </w:t>
                        </w:r>
                        <w:r>
                          <w:rPr>
                            <w:rFonts w:ascii="Nikosh" w:eastAsia="Nikosh" w:hAnsi="Nikosh" w:cs="Nikosh"/>
                            <w:szCs w:val="22"/>
                            <w:cs/>
                            <w:lang w:bidi="bn-BD"/>
                          </w:rPr>
                          <w:t>দেশের</w:t>
                        </w:r>
                        <w:r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</w:t>
                        </w:r>
                        <w:r>
                          <w:rPr>
                            <w:rFonts w:ascii="Nikosh" w:eastAsia="Nikosh" w:hAnsi="Nikosh" w:cs="Nikosh"/>
                            <w:szCs w:val="22"/>
                            <w:cs/>
                            <w:lang w:bidi="bn-BD"/>
                          </w:rPr>
                          <w:t>বিভিন্ন</w:t>
                        </w:r>
                        <w:r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</w:t>
                        </w:r>
                        <w:r>
                          <w:rPr>
                            <w:rFonts w:ascii="Nikosh" w:eastAsia="Nikosh" w:hAnsi="Nikosh" w:cs="Nikosh"/>
                            <w:szCs w:val="22"/>
                            <w:cs/>
                            <w:lang w:bidi="bn-BD"/>
                          </w:rPr>
                          <w:t>জেলায়</w:t>
                        </w:r>
                        <w:r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</w:t>
                        </w:r>
                        <w:r w:rsidRPr="00D2359C">
                          <w:rPr>
                            <w:rFonts w:ascii="Nikosh" w:eastAsia="Nikosh" w:hAnsi="Nikosh" w:cs="Nikosh"/>
                            <w:szCs w:val="22"/>
                            <w:cs/>
                            <w:lang w:bidi="bn-BD"/>
                          </w:rPr>
                          <w:t>১৩</w:t>
                        </w:r>
                        <w:r w:rsidRPr="00D2359C"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(</w:t>
                        </w:r>
                        <w:r w:rsidRPr="00D2359C">
                          <w:rPr>
                            <w:rFonts w:ascii="Nikosh" w:eastAsia="Nikosh" w:hAnsi="Nikosh" w:cs="Nikosh"/>
                            <w:szCs w:val="22"/>
                            <w:cs/>
                            <w:lang w:bidi="bn-BD"/>
                          </w:rPr>
                          <w:t>তের</w:t>
                        </w:r>
                        <w:r w:rsidRPr="00D2359C"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) </w:t>
                        </w:r>
                        <w:r w:rsidRPr="00D2359C">
                          <w:rPr>
                            <w:rFonts w:ascii="Nikosh" w:eastAsia="Nikosh" w:hAnsi="Nikosh" w:cs="Nikosh"/>
                            <w:szCs w:val="22"/>
                            <w:cs/>
                            <w:lang w:bidi="bn-BD"/>
                          </w:rPr>
                          <w:t>টি</w:t>
                        </w:r>
                        <w:r w:rsidRPr="00D2359C"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</w:t>
                        </w:r>
                        <w:r w:rsidRPr="00D2359C">
                          <w:rPr>
                            <w:rFonts w:ascii="Nikosh" w:eastAsia="Nikosh" w:hAnsi="Nikosh" w:cs="Nikosh"/>
                            <w:szCs w:val="22"/>
                            <w:cs/>
                            <w:lang w:bidi="bn-BD"/>
                          </w:rPr>
                          <w:t>বাফার</w:t>
                        </w:r>
                        <w:r w:rsidRPr="00D2359C"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</w:t>
                        </w:r>
                        <w:r w:rsidRPr="00D2359C">
                          <w:rPr>
                            <w:rFonts w:ascii="Nikosh" w:eastAsia="Nikosh" w:hAnsi="Nikosh" w:cs="Nikosh"/>
                            <w:szCs w:val="22"/>
                            <w:cs/>
                            <w:lang w:bidi="bn-BD"/>
                          </w:rPr>
                          <w:t>গোডাউন</w:t>
                        </w:r>
                        <w:r w:rsidRPr="00D2359C"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</w:t>
                        </w:r>
                        <w:r>
                          <w:rPr>
                            <w:rFonts w:ascii="Nikosh" w:eastAsia="Nikosh" w:hAnsi="Nikosh" w:cs="Nikosh"/>
                            <w:szCs w:val="22"/>
                            <w:cs/>
                            <w:lang w:bidi="bn-BD"/>
                          </w:rPr>
                          <w:t>নির্মাণের</w:t>
                        </w:r>
                        <w:r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</w:t>
                        </w:r>
                        <w:r>
                          <w:rPr>
                            <w:rFonts w:ascii="Nikosh" w:eastAsia="Nikosh" w:hAnsi="Nikosh" w:cs="Nikosh"/>
                            <w:szCs w:val="22"/>
                            <w:cs/>
                            <w:lang w:bidi="bn-BD"/>
                          </w:rPr>
                          <w:t>মাধ্যমে</w:t>
                        </w:r>
                        <w:r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 </w:t>
                        </w:r>
                        <w:r w:rsidRPr="00D2359C">
                          <w:rPr>
                            <w:rFonts w:ascii="Nikosh" w:eastAsia="Nikosh" w:hAnsi="Nikosh" w:cs="Nikosh"/>
                            <w:szCs w:val="22"/>
                            <w:cs/>
                            <w:lang w:bidi="bn-BD"/>
                          </w:rPr>
                          <w:t>সার</w:t>
                        </w:r>
                        <w:r w:rsidRPr="00D2359C"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</w:t>
                        </w:r>
                        <w:r>
                          <w:rPr>
                            <w:rFonts w:ascii="Nikosh" w:eastAsia="Nikosh" w:hAnsi="Nikosh" w:cs="Nikosh"/>
                            <w:szCs w:val="22"/>
                            <w:cs/>
                            <w:lang w:bidi="bn-BD"/>
                          </w:rPr>
                          <w:t>সংরক্ষণ</w:t>
                        </w:r>
                        <w:r w:rsidRPr="00D2359C"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</w:t>
                        </w:r>
                        <w:r w:rsidRPr="00D2359C">
                          <w:rPr>
                            <w:rFonts w:ascii="Nikosh" w:eastAsia="Nikosh" w:hAnsi="Nikosh" w:cs="Nikosh"/>
                            <w:szCs w:val="22"/>
                            <w:cs/>
                            <w:lang w:bidi="bn-BD"/>
                          </w:rPr>
                          <w:t>ও</w:t>
                        </w:r>
                        <w:r w:rsidRPr="00D2359C"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</w:t>
                        </w:r>
                        <w:r w:rsidRPr="00D2359C">
                          <w:rPr>
                            <w:rFonts w:ascii="Nikosh" w:eastAsia="Nikosh" w:hAnsi="Nikosh" w:cs="Nikosh"/>
                            <w:szCs w:val="22"/>
                            <w:cs/>
                            <w:lang w:bidi="bn-BD"/>
                          </w:rPr>
                          <w:t>বিতরণ</w:t>
                        </w:r>
                        <w:r w:rsidRPr="00D2359C"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</w:t>
                        </w:r>
                        <w:r w:rsidRPr="00D2359C">
                          <w:rPr>
                            <w:rFonts w:ascii="Nikosh" w:eastAsia="Nikosh" w:hAnsi="Nikosh" w:cs="Nikosh"/>
                            <w:szCs w:val="22"/>
                            <w:cs/>
                            <w:lang w:bidi="bn-BD"/>
                          </w:rPr>
                          <w:t>সুবিধার</w:t>
                        </w:r>
                        <w:r w:rsidRPr="00D2359C"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</w:t>
                        </w:r>
                        <w:r>
                          <w:rPr>
                            <w:rFonts w:ascii="Nikosh" w:eastAsia="Nikosh" w:hAnsi="Nikosh" w:cs="Nikosh"/>
                            <w:szCs w:val="22"/>
                            <w:cs/>
                            <w:lang w:bidi="bn-BD"/>
                          </w:rPr>
                          <w:t>সুযোগ</w:t>
                        </w:r>
                        <w:r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</w:t>
                        </w:r>
                        <w:r>
                          <w:rPr>
                            <w:rFonts w:ascii="Nikosh" w:eastAsia="Nikosh" w:hAnsi="Nikosh" w:cs="Nikosh"/>
                            <w:szCs w:val="22"/>
                            <w:cs/>
                            <w:lang w:bidi="bn-BD"/>
                          </w:rPr>
                          <w:t>তৈরী</w:t>
                        </w:r>
                        <w:r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</w:t>
                        </w:r>
                        <w:r>
                          <w:rPr>
                            <w:rFonts w:ascii="Nikosh" w:eastAsia="Nikosh" w:hAnsi="Nikosh" w:cs="Nikosh"/>
                            <w:szCs w:val="22"/>
                            <w:cs/>
                            <w:lang w:bidi="bn-BD"/>
                          </w:rPr>
                          <w:t>করা</w:t>
                        </w:r>
                        <w:r>
                          <w:rPr>
                            <w:rFonts w:ascii="Nikosh" w:eastAsia="Nikosh" w:hAnsi="Nikosh" w:cs="Nikosh"/>
                            <w:szCs w:val="22"/>
                            <w:cs/>
                            <w:lang w:bidi="hi-IN"/>
                          </w:rPr>
                          <w:t>।</w:t>
                        </w:r>
                      </w:p>
                    </w:tc>
                  </w:tr>
                  <w:tr w:rsidR="00AB0BE9" w:rsidTr="00AB0BE9">
                    <w:trPr>
                      <w:trHeight w:val="298"/>
                    </w:trPr>
                    <w:tc>
                      <w:tcPr>
                        <w:tcW w:w="1673" w:type="dxa"/>
                      </w:tcPr>
                      <w:p w:rsidR="00AB0BE9" w:rsidRDefault="00AB0BE9" w:rsidP="00DA73AA">
                        <w:pPr>
                          <w:tabs>
                            <w:tab w:val="left" w:pos="9810"/>
                          </w:tabs>
                          <w:ind w:right="270"/>
                          <w:rPr>
                            <w:rFonts w:ascii="Nikosh" w:hAnsi="Nikosh" w:cs="Nikosh"/>
                          </w:rPr>
                        </w:pPr>
                        <w:r>
                          <w:rPr>
                            <w:rFonts w:ascii="Nikosh" w:hAnsi="Nikosh" w:cs="Nikosh" w:hint="cs"/>
                            <w:szCs w:val="22"/>
                            <w:cs/>
                          </w:rPr>
                          <w:t xml:space="preserve"> পকল্প পরিচালকের নাম ও মোবাইল নং</w:t>
                        </w:r>
                      </w:p>
                    </w:tc>
                    <w:tc>
                      <w:tcPr>
                        <w:tcW w:w="667" w:type="dxa"/>
                      </w:tcPr>
                      <w:p w:rsidR="00AB0BE9" w:rsidRDefault="00AB0BE9">
                        <w:r w:rsidRPr="002C37F1">
                          <w:rPr>
                            <w:rFonts w:ascii="NikoshBAN" w:hAnsi="NikoshBAN" w:cs="NikoshBAN" w:hint="cs"/>
                            <w:b/>
                            <w:szCs w:val="22"/>
                            <w:cs/>
                          </w:rPr>
                          <w:t>:</w:t>
                        </w:r>
                      </w:p>
                    </w:tc>
                    <w:tc>
                      <w:tcPr>
                        <w:tcW w:w="5850" w:type="dxa"/>
                      </w:tcPr>
                      <w:p w:rsidR="00AB0BE9" w:rsidRDefault="00AB0BE9" w:rsidP="0037514A">
                        <w:pPr>
                          <w:tabs>
                            <w:tab w:val="left" w:pos="9810"/>
                          </w:tabs>
                          <w:ind w:right="270"/>
                          <w:rPr>
                            <w:rFonts w:ascii="Nikosh" w:eastAsia="Nikosh" w:hAnsi="Nikosh" w:cs="Nikosh"/>
                            <w:lang w:bidi="bn-BD"/>
                          </w:rPr>
                        </w:pPr>
                        <w:r>
                          <w:rPr>
                            <w:rFonts w:ascii="Nikosh" w:eastAsia="Nikosh" w:hAnsi="Nikosh" w:cs="Nikosh"/>
                            <w:szCs w:val="22"/>
                            <w:cs/>
                            <w:lang w:bidi="bn-BD"/>
                          </w:rPr>
                          <w:t>প্রকল্প</w:t>
                        </w:r>
                        <w:r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</w:t>
                        </w:r>
                        <w:r>
                          <w:rPr>
                            <w:rFonts w:ascii="Nikosh" w:eastAsia="Nikosh" w:hAnsi="Nikosh" w:cs="Nikosh"/>
                            <w:szCs w:val="22"/>
                            <w:cs/>
                            <w:lang w:bidi="bn-BD"/>
                          </w:rPr>
                          <w:t>পরিচালকের</w:t>
                        </w:r>
                        <w:r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</w:t>
                        </w:r>
                        <w:r>
                          <w:rPr>
                            <w:rFonts w:ascii="Nikosh" w:eastAsia="Nikosh" w:hAnsi="Nikosh" w:cs="Nikosh"/>
                            <w:szCs w:val="22"/>
                            <w:cs/>
                            <w:lang w:bidi="bn-BD"/>
                          </w:rPr>
                          <w:t>নাম</w:t>
                        </w:r>
                        <w:r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</w:t>
                        </w:r>
                        <w:r>
                          <w:rPr>
                            <w:rFonts w:ascii="Nikosh" w:eastAsia="Nikosh" w:hAnsi="Nikosh" w:cs="Nikosh"/>
                            <w:szCs w:val="22"/>
                            <w:cs/>
                            <w:lang w:bidi="bn-BD"/>
                          </w:rPr>
                          <w:t>ও</w:t>
                        </w:r>
                        <w:r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</w:t>
                        </w:r>
                        <w:r>
                          <w:rPr>
                            <w:rFonts w:ascii="Nikosh" w:eastAsia="Nikosh" w:hAnsi="Nikosh" w:cs="Nikosh"/>
                            <w:szCs w:val="22"/>
                            <w:cs/>
                            <w:lang w:bidi="bn-BD"/>
                          </w:rPr>
                          <w:t>ঠিকানা</w:t>
                        </w:r>
                        <w:r>
                          <w:rPr>
                            <w:rFonts w:ascii="Nikosh" w:eastAsia="Nikosh" w:hAnsi="Nikosh" w:cs="Nikosh"/>
                            <w:lang w:bidi="bn-BD"/>
                          </w:rPr>
                          <w:t>,</w:t>
                        </w:r>
                        <w:r>
                          <w:rPr>
                            <w:rFonts w:ascii="Nikosh" w:eastAsia="Nikosh" w:hAnsi="Nikosh" w:cs="Nikosh"/>
                            <w:szCs w:val="22"/>
                            <w:cs/>
                            <w:lang w:bidi="bn-BD"/>
                          </w:rPr>
                          <w:t>মোবাইল</w:t>
                        </w:r>
                        <w:r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</w:t>
                        </w:r>
                        <w:r>
                          <w:rPr>
                            <w:rFonts w:ascii="Nikosh" w:eastAsia="Nikosh" w:hAnsi="Nikosh" w:cs="Nikosh"/>
                            <w:szCs w:val="22"/>
                            <w:cs/>
                            <w:lang w:bidi="bn-BD"/>
                          </w:rPr>
                          <w:t>নং</w:t>
                        </w:r>
                        <w:r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: </w:t>
                        </w:r>
                        <w:r>
                          <w:rPr>
                            <w:rFonts w:ascii="Nikosh" w:eastAsia="Nikosh" w:hAnsi="Nikosh" w:cs="Nikosh"/>
                            <w:szCs w:val="22"/>
                            <w:cs/>
                            <w:lang w:bidi="bn-BD"/>
                          </w:rPr>
                          <w:t>মোঃ</w:t>
                        </w:r>
                        <w:r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</w:t>
                        </w:r>
                        <w:r>
                          <w:rPr>
                            <w:rFonts w:ascii="Nikosh" w:eastAsia="Nikosh" w:hAnsi="Nikosh" w:cs="Nikosh"/>
                            <w:szCs w:val="22"/>
                            <w:cs/>
                            <w:lang w:bidi="bn-BD"/>
                          </w:rPr>
                          <w:t>আবদুল</w:t>
                        </w:r>
                        <w:r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</w:t>
                        </w:r>
                        <w:r>
                          <w:rPr>
                            <w:rFonts w:ascii="Nikosh" w:eastAsia="Nikosh" w:hAnsi="Nikosh" w:cs="Nikosh"/>
                            <w:szCs w:val="22"/>
                            <w:cs/>
                            <w:lang w:bidi="bn-BD"/>
                          </w:rPr>
                          <w:t>জলিল</w:t>
                        </w:r>
                        <w:r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</w:t>
                        </w:r>
                        <w:r>
                          <w:rPr>
                            <w:rFonts w:ascii="Nikosh" w:eastAsia="Nikosh" w:hAnsi="Nikosh" w:cs="Nikosh"/>
                            <w:szCs w:val="22"/>
                            <w:cs/>
                            <w:lang w:bidi="bn-BD"/>
                          </w:rPr>
                          <w:t>খান</w:t>
                        </w:r>
                        <w:r>
                          <w:rPr>
                            <w:rFonts w:ascii="Nikosh" w:eastAsia="Nikosh" w:hAnsi="Nikosh" w:cs="Nikosh"/>
                            <w:lang w:bidi="bn-BD"/>
                          </w:rPr>
                          <w:t>,</w:t>
                        </w:r>
                        <w:r>
                          <w:rPr>
                            <w:rFonts w:ascii="NikoshBAN" w:hAnsi="NikoshBAN" w:cs="NikoshBAN"/>
                            <w:lang w:bidi="bn-BD"/>
                          </w:rPr>
                          <w:t xml:space="preserve"> </w:t>
                        </w:r>
                        <w:r>
                          <w:rPr>
                            <w:rFonts w:ascii="NikoshBAN" w:hAnsi="NikoshBAN" w:cs="NikoshBAN"/>
                            <w:szCs w:val="22"/>
                            <w:cs/>
                            <w:lang w:bidi="bn-BD"/>
                          </w:rPr>
                          <w:t>ফোন নং</w:t>
                        </w:r>
                        <w:r>
                          <w:rPr>
                            <w:rFonts w:ascii="NikoshBAN" w:hAnsi="NikoshBAN" w:cs="NikoshBAN"/>
                            <w:lang w:bidi="bn-BD"/>
                          </w:rPr>
                          <w:t>-</w:t>
                        </w:r>
                        <w:r>
                          <w:rPr>
                            <w:rFonts w:ascii="NikoshBAN" w:hAnsi="NikoshBAN" w:cs="NikoshBAN"/>
                            <w:szCs w:val="22"/>
                            <w:cs/>
                            <w:lang w:bidi="bn-BD"/>
                          </w:rPr>
                          <w:t>০১৭১৫৪৬০৭৫৩</w:t>
                        </w:r>
                        <w:r>
                          <w:rPr>
                            <w:rFonts w:ascii="NikoshBAN" w:hAnsi="NikoshBAN" w:cs="NikoshBAN"/>
                            <w:szCs w:val="22"/>
                            <w:cs/>
                            <w:lang w:bidi="hi-IN"/>
                          </w:rPr>
                          <w:t>।</w:t>
                        </w:r>
                      </w:p>
                    </w:tc>
                  </w:tr>
                </w:tbl>
                <w:p w:rsidR="000332AE" w:rsidRDefault="000332AE" w:rsidP="009B371C">
                  <w:pPr>
                    <w:tabs>
                      <w:tab w:val="left" w:pos="9810"/>
                    </w:tabs>
                    <w:ind w:right="270"/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1097" w:type="dxa"/>
                </w:tcPr>
                <w:p w:rsidR="000332AE" w:rsidRDefault="000332AE" w:rsidP="009B371C">
                  <w:pPr>
                    <w:tabs>
                      <w:tab w:val="left" w:pos="9810"/>
                    </w:tabs>
                    <w:ind w:right="270"/>
                    <w:rPr>
                      <w:rFonts w:ascii="Nikosh" w:hAnsi="Nikosh" w:cs="Nikosh"/>
                    </w:rPr>
                  </w:pPr>
                </w:p>
              </w:tc>
            </w:tr>
          </w:tbl>
          <w:p w:rsidR="000332AE" w:rsidRDefault="000332AE" w:rsidP="009B371C">
            <w:pPr>
              <w:tabs>
                <w:tab w:val="left" w:pos="9810"/>
              </w:tabs>
              <w:ind w:right="270"/>
              <w:rPr>
                <w:rFonts w:ascii="Nikosh" w:hAnsi="Nikosh" w:cs="Nikosh"/>
              </w:rPr>
            </w:pPr>
          </w:p>
        </w:tc>
      </w:tr>
    </w:tbl>
    <w:p w:rsidR="000332AE" w:rsidRDefault="000332AE" w:rsidP="009B371C">
      <w:pPr>
        <w:tabs>
          <w:tab w:val="left" w:pos="9810"/>
        </w:tabs>
        <w:ind w:right="270"/>
        <w:rPr>
          <w:rFonts w:ascii="Nikosh" w:hAnsi="Nikosh" w:cs="Nikosh"/>
        </w:rPr>
      </w:pPr>
    </w:p>
    <w:p w:rsidR="001433CA" w:rsidRDefault="001433CA" w:rsidP="009B371C">
      <w:pPr>
        <w:tabs>
          <w:tab w:val="left" w:pos="9810"/>
        </w:tabs>
        <w:ind w:right="270"/>
        <w:rPr>
          <w:rFonts w:ascii="Nikosh" w:hAnsi="Nikosh" w:cs="Nikosh"/>
        </w:rPr>
      </w:pPr>
    </w:p>
    <w:p w:rsidR="001433CA" w:rsidRDefault="001433CA" w:rsidP="009B371C">
      <w:pPr>
        <w:tabs>
          <w:tab w:val="left" w:pos="9810"/>
        </w:tabs>
        <w:ind w:right="270"/>
        <w:rPr>
          <w:rFonts w:ascii="Nikosh" w:hAnsi="Nikosh" w:cs="Nikosh"/>
        </w:rPr>
      </w:pPr>
    </w:p>
    <w:p w:rsidR="001433CA" w:rsidRDefault="001433CA" w:rsidP="009B371C">
      <w:pPr>
        <w:tabs>
          <w:tab w:val="left" w:pos="9810"/>
        </w:tabs>
        <w:ind w:right="270"/>
        <w:rPr>
          <w:rFonts w:ascii="Nikosh" w:hAnsi="Nikosh" w:cs="Nikosh"/>
        </w:rPr>
      </w:pPr>
    </w:p>
    <w:sectPr w:rsidR="001433CA" w:rsidSect="009B371C">
      <w:footerReference w:type="default" r:id="rId7"/>
      <w:pgSz w:w="11909" w:h="16834" w:code="9"/>
      <w:pgMar w:top="720" w:right="1379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CC0" w:rsidRDefault="00201CC0" w:rsidP="002F1483">
      <w:pPr>
        <w:spacing w:after="0" w:line="240" w:lineRule="auto"/>
      </w:pPr>
      <w:r>
        <w:separator/>
      </w:r>
    </w:p>
  </w:endnote>
  <w:endnote w:type="continuationSeparator" w:id="1">
    <w:p w:rsidR="00201CC0" w:rsidRDefault="00201CC0" w:rsidP="002F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42E" w:rsidRPr="009A670B" w:rsidRDefault="009A670B">
    <w:pPr>
      <w:pStyle w:val="Footer"/>
      <w:rPr>
        <w:rFonts w:ascii="Nikosh" w:hAnsi="Nikosh" w:cs="Nikosh"/>
        <w:sz w:val="12"/>
        <w:szCs w:val="12"/>
        <w:cs/>
        <w:lang w:bidi="bn-IN"/>
      </w:rPr>
    </w:pPr>
    <w:r w:rsidRPr="009A670B">
      <w:rPr>
        <w:rFonts w:ascii="Nikosh" w:hAnsi="Nikosh" w:cs="Nikosh"/>
        <w:sz w:val="12"/>
        <w:szCs w:val="12"/>
      </w:rPr>
      <w:t>E/ADP/</w:t>
    </w:r>
    <w:r w:rsidRPr="009A670B">
      <w:rPr>
        <w:rFonts w:ascii="Nikosh" w:hAnsi="Nikosh" w:cs="Nikosh"/>
        <w:sz w:val="12"/>
        <w:szCs w:val="12"/>
        <w:cs/>
        <w:lang w:bidi="bn-IN"/>
      </w:rPr>
      <w:t>16-17</w:t>
    </w:r>
    <w:r w:rsidRPr="009A670B">
      <w:rPr>
        <w:rFonts w:ascii="Nikosh" w:hAnsi="Nikosh" w:cs="Nikosh"/>
        <w:sz w:val="12"/>
        <w:szCs w:val="12"/>
      </w:rPr>
      <w:t>ADP</w:t>
    </w:r>
    <w:r w:rsidRPr="009A670B">
      <w:rPr>
        <w:rFonts w:ascii="Nikosh" w:hAnsi="Nikosh" w:cs="Nikosh"/>
        <w:sz w:val="12"/>
        <w:szCs w:val="12"/>
        <w:cs/>
        <w:lang w:bidi="bn-IN"/>
      </w:rPr>
      <w:t>/</w:t>
    </w:r>
    <w:r w:rsidRPr="009A670B">
      <w:rPr>
        <w:rFonts w:ascii="Nikosh" w:hAnsi="Nikosh" w:cs="Nikosh"/>
        <w:sz w:val="12"/>
        <w:szCs w:val="12"/>
      </w:rPr>
      <w:t xml:space="preserve"> </w:t>
    </w:r>
    <w:r w:rsidRPr="009A670B">
      <w:rPr>
        <w:rFonts w:ascii="Nikosh" w:hAnsi="Nikosh" w:cs="Nikosh"/>
        <w:sz w:val="12"/>
        <w:szCs w:val="12"/>
        <w:lang w:bidi="bn-IN"/>
      </w:rPr>
      <w:t>Project list</w:t>
    </w:r>
    <w:r w:rsidRPr="009A670B">
      <w:rPr>
        <w:rFonts w:ascii="Nikosh" w:hAnsi="Nikosh" w:cs="Nikosh"/>
        <w:sz w:val="12"/>
        <w:szCs w:val="12"/>
        <w:cs/>
        <w:lang w:bidi="bn-IN"/>
      </w:rPr>
      <w:t>/</w:t>
    </w:r>
    <w:r w:rsidRPr="009A670B">
      <w:rPr>
        <w:rFonts w:ascii="Nikosh" w:hAnsi="Nikosh" w:cs="Nikosh"/>
        <w:sz w:val="12"/>
        <w:szCs w:val="12"/>
      </w:rPr>
      <w:t xml:space="preserve"> </w:t>
    </w:r>
    <w:r w:rsidRPr="009A670B">
      <w:rPr>
        <w:rFonts w:ascii="Nikosh" w:hAnsi="Nikosh" w:cs="Nikosh"/>
        <w:sz w:val="12"/>
        <w:szCs w:val="12"/>
        <w:lang w:bidi="bn-IN"/>
      </w:rPr>
      <w:t xml:space="preserve">Project list </w:t>
    </w:r>
    <w:r w:rsidRPr="009A670B">
      <w:rPr>
        <w:rFonts w:ascii="Nikosh" w:hAnsi="Nikosh" w:cs="Nikosh"/>
        <w:sz w:val="12"/>
        <w:szCs w:val="12"/>
        <w:cs/>
        <w:lang w:bidi="bn-IN"/>
      </w:rPr>
      <w:t>16-17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CC0" w:rsidRDefault="00201CC0" w:rsidP="002F1483">
      <w:pPr>
        <w:spacing w:after="0" w:line="240" w:lineRule="auto"/>
      </w:pPr>
      <w:r>
        <w:separator/>
      </w:r>
    </w:p>
  </w:footnote>
  <w:footnote w:type="continuationSeparator" w:id="1">
    <w:p w:rsidR="00201CC0" w:rsidRDefault="00201CC0" w:rsidP="002F1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43C"/>
    <w:multiLevelType w:val="hybridMultilevel"/>
    <w:tmpl w:val="303823F8"/>
    <w:lvl w:ilvl="0" w:tplc="9CD41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7A99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2C28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6E8B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246C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2806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909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722D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EC59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F61BD8"/>
    <w:multiLevelType w:val="hybridMultilevel"/>
    <w:tmpl w:val="74BE3192"/>
    <w:lvl w:ilvl="0" w:tplc="A64AD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7C5B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0E56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87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828A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AA3D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DE2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9253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3675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E31B99"/>
    <w:multiLevelType w:val="hybridMultilevel"/>
    <w:tmpl w:val="F5D0D4BA"/>
    <w:lvl w:ilvl="0" w:tplc="6AEE9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E3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82C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5AD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CAA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D86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B69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84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1A2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68B2601"/>
    <w:multiLevelType w:val="hybridMultilevel"/>
    <w:tmpl w:val="61AC8868"/>
    <w:lvl w:ilvl="0" w:tplc="175211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A45E3D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A03F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9065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8415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360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4C08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3229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3472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467AA6"/>
    <w:multiLevelType w:val="hybridMultilevel"/>
    <w:tmpl w:val="49721AB0"/>
    <w:lvl w:ilvl="0" w:tplc="AC642B9A">
      <w:start w:val="1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02C9C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60DE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4E48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36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BC36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B8B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AF7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1AE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D338F5"/>
    <w:multiLevelType w:val="hybridMultilevel"/>
    <w:tmpl w:val="B0006D1E"/>
    <w:lvl w:ilvl="0" w:tplc="C46ACEB4">
      <w:start w:val="1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D06D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72F1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5816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B07B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5872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48DA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1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7E7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302D3F"/>
    <w:multiLevelType w:val="hybridMultilevel"/>
    <w:tmpl w:val="8EF6FFDC"/>
    <w:lvl w:ilvl="0" w:tplc="B5D085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NikoshBAN" w:eastAsia="NikoshBAN" w:hAnsi="NikoshBAN" w:cs="NikoshBAN" w:hint="default"/>
      </w:rPr>
    </w:lvl>
    <w:lvl w:ilvl="1" w:tplc="CC88FD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9E71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D227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6EDA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E690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00A8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B886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5ED9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116A9"/>
    <w:multiLevelType w:val="hybridMultilevel"/>
    <w:tmpl w:val="246EE8D0"/>
    <w:lvl w:ilvl="0" w:tplc="76C0F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A41E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0A83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02D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483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4C0F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8A1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F2E7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FC8A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2B7874"/>
    <w:multiLevelType w:val="hybridMultilevel"/>
    <w:tmpl w:val="8CF28698"/>
    <w:lvl w:ilvl="0" w:tplc="AA3E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BE02C4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3023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A2A1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3E47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7A79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C47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E06B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54C4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BD5B42"/>
    <w:multiLevelType w:val="hybridMultilevel"/>
    <w:tmpl w:val="5E5688F4"/>
    <w:lvl w:ilvl="0" w:tplc="94168A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50D098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949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1E4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365C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663E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A630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7CE8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14DF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DD1730"/>
    <w:multiLevelType w:val="hybridMultilevel"/>
    <w:tmpl w:val="896C996E"/>
    <w:lvl w:ilvl="0" w:tplc="45427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255EDB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FAE2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44F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6C2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1EF7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6EBC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A633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E826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6E3E8B"/>
    <w:multiLevelType w:val="hybridMultilevel"/>
    <w:tmpl w:val="33A487EA"/>
    <w:lvl w:ilvl="0" w:tplc="4E50B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2A1E18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0288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38E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0246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B246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E8C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0A1C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4401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A51053"/>
    <w:multiLevelType w:val="hybridMultilevel"/>
    <w:tmpl w:val="05C6E9B8"/>
    <w:lvl w:ilvl="0" w:tplc="518255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916A27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8C60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5CB9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D261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F000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C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A6F8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564A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EA3A7F"/>
    <w:multiLevelType w:val="hybridMultilevel"/>
    <w:tmpl w:val="6330A730"/>
    <w:lvl w:ilvl="0" w:tplc="317EF7D6">
      <w:start w:val="65"/>
      <w:numFmt w:val="bullet"/>
      <w:lvlText w:val="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6F1283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26F4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DAF9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6C3B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7263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B245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7636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8C34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12"/>
  </w:num>
  <w:num w:numId="7">
    <w:abstractNumId w:val="10"/>
  </w:num>
  <w:num w:numId="8">
    <w:abstractNumId w:val="9"/>
  </w:num>
  <w:num w:numId="9">
    <w:abstractNumId w:val="11"/>
  </w:num>
  <w:num w:numId="10">
    <w:abstractNumId w:val="3"/>
  </w:num>
  <w:num w:numId="11">
    <w:abstractNumId w:val="6"/>
  </w:num>
  <w:num w:numId="12">
    <w:abstractNumId w:val="8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6FA"/>
    <w:rsid w:val="00004C39"/>
    <w:rsid w:val="00012766"/>
    <w:rsid w:val="000332AE"/>
    <w:rsid w:val="000648CB"/>
    <w:rsid w:val="000773C3"/>
    <w:rsid w:val="00086C2B"/>
    <w:rsid w:val="000A25A2"/>
    <w:rsid w:val="000A68D3"/>
    <w:rsid w:val="000C41A9"/>
    <w:rsid w:val="00123EF2"/>
    <w:rsid w:val="00137F07"/>
    <w:rsid w:val="001433CA"/>
    <w:rsid w:val="00146EA7"/>
    <w:rsid w:val="0017089A"/>
    <w:rsid w:val="00176A58"/>
    <w:rsid w:val="001D7D96"/>
    <w:rsid w:val="001E41F8"/>
    <w:rsid w:val="00201CC0"/>
    <w:rsid w:val="002028F9"/>
    <w:rsid w:val="00214C3B"/>
    <w:rsid w:val="00227585"/>
    <w:rsid w:val="0026578C"/>
    <w:rsid w:val="002720AA"/>
    <w:rsid w:val="0029677C"/>
    <w:rsid w:val="002C3C53"/>
    <w:rsid w:val="002C5C36"/>
    <w:rsid w:val="002D0596"/>
    <w:rsid w:val="002D705F"/>
    <w:rsid w:val="002F1483"/>
    <w:rsid w:val="002F37A2"/>
    <w:rsid w:val="00300812"/>
    <w:rsid w:val="003606FA"/>
    <w:rsid w:val="0036284E"/>
    <w:rsid w:val="00371F89"/>
    <w:rsid w:val="0037514A"/>
    <w:rsid w:val="003954B0"/>
    <w:rsid w:val="003B6F66"/>
    <w:rsid w:val="003C0858"/>
    <w:rsid w:val="003C498B"/>
    <w:rsid w:val="003D5099"/>
    <w:rsid w:val="003E57B0"/>
    <w:rsid w:val="003F0353"/>
    <w:rsid w:val="003F3363"/>
    <w:rsid w:val="00417B0D"/>
    <w:rsid w:val="0042742E"/>
    <w:rsid w:val="0042774D"/>
    <w:rsid w:val="004B65E7"/>
    <w:rsid w:val="004E35F1"/>
    <w:rsid w:val="004F000C"/>
    <w:rsid w:val="005148DF"/>
    <w:rsid w:val="00516570"/>
    <w:rsid w:val="00531677"/>
    <w:rsid w:val="00552E93"/>
    <w:rsid w:val="0056063A"/>
    <w:rsid w:val="005A05A2"/>
    <w:rsid w:val="006178AA"/>
    <w:rsid w:val="00631276"/>
    <w:rsid w:val="00635079"/>
    <w:rsid w:val="0063555F"/>
    <w:rsid w:val="00662129"/>
    <w:rsid w:val="00701019"/>
    <w:rsid w:val="007142F6"/>
    <w:rsid w:val="00714AAF"/>
    <w:rsid w:val="00744CA2"/>
    <w:rsid w:val="007565B7"/>
    <w:rsid w:val="00756A52"/>
    <w:rsid w:val="007C685E"/>
    <w:rsid w:val="007E2652"/>
    <w:rsid w:val="00821E45"/>
    <w:rsid w:val="008358BA"/>
    <w:rsid w:val="00835C04"/>
    <w:rsid w:val="008707B2"/>
    <w:rsid w:val="008816D2"/>
    <w:rsid w:val="00897BF6"/>
    <w:rsid w:val="008A3A5B"/>
    <w:rsid w:val="008C3ED1"/>
    <w:rsid w:val="008C585D"/>
    <w:rsid w:val="008C6F9C"/>
    <w:rsid w:val="008E5343"/>
    <w:rsid w:val="008F750F"/>
    <w:rsid w:val="00916B1D"/>
    <w:rsid w:val="00971555"/>
    <w:rsid w:val="0098703B"/>
    <w:rsid w:val="00994C4C"/>
    <w:rsid w:val="009A670B"/>
    <w:rsid w:val="009B371C"/>
    <w:rsid w:val="009C2719"/>
    <w:rsid w:val="009D34B8"/>
    <w:rsid w:val="009D3760"/>
    <w:rsid w:val="009D6B30"/>
    <w:rsid w:val="009F0710"/>
    <w:rsid w:val="00A25210"/>
    <w:rsid w:val="00A455E6"/>
    <w:rsid w:val="00A63936"/>
    <w:rsid w:val="00AB0BE9"/>
    <w:rsid w:val="00AD2AF9"/>
    <w:rsid w:val="00AD62C4"/>
    <w:rsid w:val="00AE1B6B"/>
    <w:rsid w:val="00B135E4"/>
    <w:rsid w:val="00B179DC"/>
    <w:rsid w:val="00B33C99"/>
    <w:rsid w:val="00B50DD7"/>
    <w:rsid w:val="00B76359"/>
    <w:rsid w:val="00BA542E"/>
    <w:rsid w:val="00BB2AB5"/>
    <w:rsid w:val="00BB53AF"/>
    <w:rsid w:val="00BC2E82"/>
    <w:rsid w:val="00BC6286"/>
    <w:rsid w:val="00BE68CB"/>
    <w:rsid w:val="00BF07D5"/>
    <w:rsid w:val="00BF2259"/>
    <w:rsid w:val="00C54611"/>
    <w:rsid w:val="00C5567B"/>
    <w:rsid w:val="00C75F01"/>
    <w:rsid w:val="00C83573"/>
    <w:rsid w:val="00CA00BC"/>
    <w:rsid w:val="00CD5EB1"/>
    <w:rsid w:val="00D132E1"/>
    <w:rsid w:val="00D16ECA"/>
    <w:rsid w:val="00D21343"/>
    <w:rsid w:val="00D2444E"/>
    <w:rsid w:val="00DB6158"/>
    <w:rsid w:val="00DC2268"/>
    <w:rsid w:val="00E171F0"/>
    <w:rsid w:val="00E62388"/>
    <w:rsid w:val="00EA2D72"/>
    <w:rsid w:val="00EC02EF"/>
    <w:rsid w:val="00EC44B0"/>
    <w:rsid w:val="00EC7742"/>
    <w:rsid w:val="00EE2751"/>
    <w:rsid w:val="00EF4512"/>
    <w:rsid w:val="00F1243F"/>
    <w:rsid w:val="00F200F0"/>
    <w:rsid w:val="00F82EDD"/>
    <w:rsid w:val="00FA5020"/>
    <w:rsid w:val="00FB6571"/>
    <w:rsid w:val="00FB7637"/>
    <w:rsid w:val="00FC600E"/>
    <w:rsid w:val="00FD6384"/>
    <w:rsid w:val="00FE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342"/>
  </w:style>
  <w:style w:type="paragraph" w:styleId="Heading1">
    <w:name w:val="heading 1"/>
    <w:basedOn w:val="Normal"/>
    <w:next w:val="Normal"/>
    <w:link w:val="Heading1Char"/>
    <w:qFormat/>
    <w:rsid w:val="00B6567B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SutonnyMJ" w:hAnsi="SutonnyMJ"/>
      <w:sz w:val="28"/>
      <w:szCs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279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6567B"/>
    <w:rPr>
      <w:rFonts w:ascii="SutonnyMJ" w:eastAsia="Times New Roman" w:hAnsi="SutonnyMJ" w:cs="Times New Roman"/>
      <w:sz w:val="28"/>
      <w:szCs w:val="20"/>
      <w:u w:val="single"/>
      <w:lang w:bidi="ar-SA"/>
    </w:rPr>
  </w:style>
  <w:style w:type="paragraph" w:customStyle="1" w:styleId="CharCharCharCharCharCharCharCharCharCharChar">
    <w:name w:val="Char Char Char Char Char Char Char Char Char Char Char"/>
    <w:basedOn w:val="Normal"/>
    <w:rsid w:val="00B6567B"/>
    <w:pPr>
      <w:spacing w:after="160" w:line="240" w:lineRule="exact"/>
    </w:pPr>
    <w:rPr>
      <w:rFonts w:ascii="Verdana" w:eastAsia="SimSun" w:hAnsi="Verdana"/>
      <w:sz w:val="20"/>
      <w:szCs w:val="20"/>
      <w:lang w:bidi="ar-SA"/>
    </w:rPr>
  </w:style>
  <w:style w:type="paragraph" w:customStyle="1" w:styleId="CharCharCharCharCharChar1CharCharChar">
    <w:name w:val="Char Char Char Char Char Char1 Char Char Char"/>
    <w:basedOn w:val="Normal"/>
    <w:rsid w:val="00B6567B"/>
    <w:pPr>
      <w:spacing w:after="160" w:line="240" w:lineRule="exact"/>
    </w:pPr>
    <w:rPr>
      <w:rFonts w:ascii="Verdana" w:eastAsia="SimSun" w:hAnsi="Verdana"/>
      <w:sz w:val="20"/>
      <w:szCs w:val="20"/>
      <w:lang w:bidi="ar-SA"/>
    </w:rPr>
  </w:style>
  <w:style w:type="paragraph" w:styleId="Header">
    <w:name w:val="header"/>
    <w:basedOn w:val="Normal"/>
    <w:link w:val="HeaderChar"/>
    <w:rsid w:val="00B6567B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rsid w:val="00B6567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aliases w:val=" Char"/>
    <w:basedOn w:val="Normal"/>
    <w:link w:val="FooterChar"/>
    <w:rsid w:val="00B6567B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bidi="ar-SA"/>
    </w:rPr>
  </w:style>
  <w:style w:type="character" w:customStyle="1" w:styleId="FooterChar">
    <w:name w:val="Footer Char"/>
    <w:aliases w:val=" Char Char"/>
    <w:basedOn w:val="DefaultParagraphFont"/>
    <w:link w:val="Footer"/>
    <w:rsid w:val="00B6567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harCharCharCharCharChar1CharCharCharChar">
    <w:name w:val="Char Char Char Char Char Char1 Char Char Char Char"/>
    <w:basedOn w:val="Normal"/>
    <w:rsid w:val="00B6567B"/>
    <w:pPr>
      <w:spacing w:after="160" w:line="240" w:lineRule="exact"/>
    </w:pPr>
    <w:rPr>
      <w:rFonts w:ascii="Verdana" w:eastAsia="SimSun" w:hAnsi="Verdana"/>
      <w:sz w:val="20"/>
      <w:szCs w:val="20"/>
      <w:lang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B6567B"/>
    <w:pPr>
      <w:spacing w:after="160" w:line="240" w:lineRule="exact"/>
    </w:pPr>
    <w:rPr>
      <w:rFonts w:ascii="Verdana" w:eastAsia="SimSun" w:hAnsi="Verdana"/>
      <w:sz w:val="20"/>
      <w:szCs w:val="20"/>
      <w:lang w:bidi="ar-SA"/>
    </w:rPr>
  </w:style>
  <w:style w:type="paragraph" w:styleId="NoSpacing">
    <w:name w:val="No Spacing"/>
    <w:qFormat/>
    <w:rsid w:val="00B6567B"/>
    <w:pPr>
      <w:spacing w:after="0" w:line="240" w:lineRule="auto"/>
    </w:pPr>
    <w:rPr>
      <w:sz w:val="24"/>
      <w:szCs w:val="24"/>
      <w:lang w:bidi="ar-SA"/>
    </w:rPr>
  </w:style>
  <w:style w:type="paragraph" w:styleId="PlainText">
    <w:name w:val="Plain Text"/>
    <w:basedOn w:val="Normal"/>
    <w:link w:val="PlainTextChar"/>
    <w:rsid w:val="006D2923"/>
    <w:pPr>
      <w:spacing w:after="0" w:line="240" w:lineRule="auto"/>
    </w:pPr>
    <w:rPr>
      <w:rFonts w:ascii="Courier New" w:hAnsi="Courier New" w:cs="Courier New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6D2923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</cp:lastModifiedBy>
  <cp:revision>9</cp:revision>
  <cp:lastPrinted>2018-07-31T04:14:00Z</cp:lastPrinted>
  <dcterms:created xsi:type="dcterms:W3CDTF">2018-07-31T04:19:00Z</dcterms:created>
  <dcterms:modified xsi:type="dcterms:W3CDTF">2018-08-12T06:24:00Z</dcterms:modified>
</cp:coreProperties>
</file>