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85" w:rsidRDefault="00AD0385">
      <w:pPr>
        <w:rPr>
          <w:rFonts w:ascii="Nikosh" w:hAnsi="Nikosh" w:cs="Nikosh" w:hint="cs"/>
          <w:cs/>
        </w:rPr>
      </w:pPr>
    </w:p>
    <w:p w:rsidR="00AE1B6B" w:rsidRDefault="009E68B7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>বিসিআইসি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0332AE" w:rsidTr="00D940D4">
        <w:trPr>
          <w:trHeight w:val="4167"/>
        </w:trPr>
        <w:tc>
          <w:tcPr>
            <w:tcW w:w="10026" w:type="dxa"/>
          </w:tcPr>
          <w:tbl>
            <w:tblPr>
              <w:tblStyle w:val="TableGrid"/>
              <w:tblW w:w="10499" w:type="dxa"/>
              <w:tblLook w:val="04A0"/>
            </w:tblPr>
            <w:tblGrid>
              <w:gridCol w:w="9402"/>
              <w:gridCol w:w="1097"/>
            </w:tblGrid>
            <w:tr w:rsidR="000332AE" w:rsidTr="009B371C">
              <w:trPr>
                <w:trHeight w:val="1153"/>
              </w:trPr>
              <w:tc>
                <w:tcPr>
                  <w:tcW w:w="9402" w:type="dxa"/>
                </w:tcPr>
                <w:tbl>
                  <w:tblPr>
                    <w:tblStyle w:val="TableGrid"/>
                    <w:tblW w:w="8640" w:type="dxa"/>
                    <w:tblInd w:w="4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60"/>
                    <w:gridCol w:w="6480"/>
                  </w:tblGrid>
                  <w:tr w:rsidR="00FB7637" w:rsidRPr="00AD0385" w:rsidTr="00F14543">
                    <w:trPr>
                      <w:trHeight w:val="298"/>
                    </w:trPr>
                    <w:tc>
                      <w:tcPr>
                        <w:tcW w:w="2160" w:type="dxa"/>
                      </w:tcPr>
                      <w:p w:rsidR="00FB7637" w:rsidRPr="00AD0385" w:rsidRDefault="00AD0385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AD0385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প্রকল্পের নাম</w:t>
                        </w:r>
                        <w:r w:rsidRPr="00AD0385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</w:p>
                    </w:tc>
                    <w:tc>
                      <w:tcPr>
                        <w:tcW w:w="6480" w:type="dxa"/>
                      </w:tcPr>
                      <w:p w:rsidR="008F750F" w:rsidRPr="00AD0385" w:rsidRDefault="00FB7637" w:rsidP="008F750F">
                        <w:pPr>
                          <w:rPr>
                            <w:rFonts w:ascii="Nikosh" w:hAnsi="Nikosh" w:cs="Nikosh"/>
                            <w:b/>
                            <w:bCs/>
                            <w:sz w:val="24"/>
                            <w:szCs w:val="24"/>
                            <w:u w:val="single"/>
                            <w:lang w:bidi="bn-BD"/>
                          </w:rPr>
                        </w:pPr>
                        <w:r w:rsidRPr="00AD0385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প্রকল্পের নাম</w:t>
                        </w:r>
                        <w:r w:rsidRPr="00AD0385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“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ছাতক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সিমেন্ট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কোম্পানী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লিঃ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এর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উৎপাদন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পদ্ধতি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ওয়েট প্রসেস থেকে ড্রাই প্রসেসে এ রুপান্তরকরণ</w:t>
                        </w:r>
                        <w:r w:rsidR="008F750F" w:rsidRPr="00AD0385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”</w:t>
                        </w:r>
                        <w:r w:rsidR="008F750F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শীর্ষক প্রকল্প</w:t>
                        </w:r>
                        <w:r w:rsidR="008F750F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hi-IN"/>
                          </w:rPr>
                          <w:t>।</w:t>
                        </w:r>
                      </w:p>
                      <w:p w:rsidR="00FB7637" w:rsidRPr="00AD0385" w:rsidRDefault="00FB7637" w:rsidP="00FB7637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637" w:rsidRPr="00AD0385" w:rsidTr="00F14543">
                    <w:trPr>
                      <w:trHeight w:val="298"/>
                    </w:trPr>
                    <w:tc>
                      <w:tcPr>
                        <w:tcW w:w="2160" w:type="dxa"/>
                      </w:tcPr>
                      <w:p w:rsidR="00FB7637" w:rsidRPr="00AD0385" w:rsidRDefault="004B420E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eastAsia="Nikosh" w:hAnsi="Nikosh" w:cs="Nikosh" w:hint="cs"/>
                            <w:sz w:val="24"/>
                            <w:szCs w:val="24"/>
                            <w:cs/>
                          </w:rPr>
                          <w:t xml:space="preserve">প্রকল্পের 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প্রাক্কলিত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ব্যয়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</w:p>
                    </w:tc>
                    <w:tc>
                      <w:tcPr>
                        <w:tcW w:w="6480" w:type="dxa"/>
                      </w:tcPr>
                      <w:p w:rsidR="00FB7637" w:rsidRPr="00AD0385" w:rsidRDefault="008F750F" w:rsidP="001537CD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মোট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>৬৬৬৮১.৮৩</w:t>
                        </w:r>
                        <w:r w:rsidR="003E57B0"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 (জিওবি ৬৬৬৮১.৮৩ ও প্রকল্প সাহায্য </w:t>
                        </w:r>
                        <w:r w:rsidR="00631276"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>০০) লক্ষ টাকা।</w:t>
                        </w:r>
                      </w:p>
                    </w:tc>
                  </w:tr>
                  <w:tr w:rsidR="00FB7637" w:rsidRPr="00AD0385" w:rsidTr="00F14543">
                    <w:trPr>
                      <w:trHeight w:val="298"/>
                    </w:trPr>
                    <w:tc>
                      <w:tcPr>
                        <w:tcW w:w="2160" w:type="dxa"/>
                      </w:tcPr>
                      <w:p w:rsidR="00FB7637" w:rsidRPr="00AD0385" w:rsidRDefault="004B420E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 xml:space="preserve">প্রকল্পের মেয়াদকাল </w:t>
                        </w:r>
                      </w:p>
                    </w:tc>
                    <w:tc>
                      <w:tcPr>
                        <w:tcW w:w="6480" w:type="dxa"/>
                      </w:tcPr>
                      <w:p w:rsidR="00FB7637" w:rsidRPr="00AD0385" w:rsidRDefault="00727697" w:rsidP="001537CD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মেয়াদ:  জানুয়া</w:t>
                        </w:r>
                        <w:r>
                          <w:rPr>
                            <w:rFonts w:ascii="Nikosh" w:eastAsia="Nikosh" w:hAnsi="Nikosh" w:cs="Nikosh" w:hint="cs"/>
                            <w:sz w:val="24"/>
                            <w:szCs w:val="24"/>
                            <w:cs/>
                          </w:rPr>
                          <w:t>রি</w:t>
                        </w:r>
                        <w:r w:rsidR="00B50DD7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, ২০১৬ খ্রিঃ হতে ডিসেম্বর, ২০১৯ খ্রিঃ পর্যন্ত</w:t>
                        </w:r>
                        <w:r w:rsidR="00B50DD7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  <w:tr w:rsidR="00FB7637" w:rsidRPr="00AD0385" w:rsidTr="00F14543">
                    <w:trPr>
                      <w:trHeight w:val="298"/>
                    </w:trPr>
                    <w:tc>
                      <w:tcPr>
                        <w:tcW w:w="2160" w:type="dxa"/>
                      </w:tcPr>
                      <w:p w:rsidR="00FB7637" w:rsidRPr="00AD0385" w:rsidRDefault="004B420E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উদ্দেশ্য</w:t>
                        </w:r>
                      </w:p>
                    </w:tc>
                    <w:tc>
                      <w:tcPr>
                        <w:tcW w:w="6480" w:type="dxa"/>
                      </w:tcPr>
                      <w:p w:rsidR="00B50DD7" w:rsidRPr="00AD0385" w:rsidRDefault="00B50DD7" w:rsidP="00B50DD7">
                        <w:pPr>
                          <w:spacing w:line="288" w:lineRule="auto"/>
                          <w:ind w:left="342" w:hanging="360"/>
                          <w:jc w:val="both"/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(ক) বিদ্যমান পুরনো অদক্ষ </w:t>
                        </w:r>
                        <w:r w:rsidRPr="00AD0385">
                          <w:rPr>
                            <w:bCs/>
                            <w:spacing w:val="-4"/>
                            <w:sz w:val="24"/>
                            <w:szCs w:val="24"/>
                            <w:lang w:bidi="bn-BD"/>
                          </w:rPr>
                          <w:t xml:space="preserve">Wet Process </w:t>
                        </w: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 পদ্ধতির পরিবর্তে  </w:t>
                        </w:r>
                        <w:r w:rsidRPr="00AD0385">
                          <w:rPr>
                            <w:bCs/>
                            <w:spacing w:val="-4"/>
                            <w:sz w:val="24"/>
                            <w:szCs w:val="24"/>
                            <w:lang w:bidi="bn-BD"/>
                          </w:rPr>
                          <w:t xml:space="preserve">Dry Process </w:t>
                        </w:r>
                        <w:r w:rsidRPr="00AD0385">
                          <w:rPr>
                            <w:rFonts w:ascii="Nikosh" w:hAnsi="Nikosh" w:cs="Nikosh"/>
                            <w:bCs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>এর</w:t>
                        </w: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 মাধ্যমে দৈনিক   ১৫০০ মেঃ টন (বছরে </w:t>
                        </w:r>
                        <w:r w:rsidR="00631276"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  </w:t>
                        </w: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>৪,৫০,০০০ মেঃ টন) উৎপাদন ক্ষমতা সম্পন্ন একটি নতুন জ্বালানী সাশ্রয়ী, পরিবেশ বান্ধব ও সর্বাধুনিক প্রযুক্তির ক্লিংকার ফ্যাক্টরী স্থাপন।</w:t>
                        </w:r>
                      </w:p>
                      <w:p w:rsidR="00FB7637" w:rsidRPr="00AD0385" w:rsidRDefault="00B50DD7" w:rsidP="00EB2C38">
                        <w:pPr>
                          <w:tabs>
                            <w:tab w:val="left" w:pos="9810"/>
                          </w:tabs>
                          <w:ind w:left="342" w:right="270" w:hanging="450"/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 xml:space="preserve">(খ) </w:t>
                        </w:r>
                        <w:r w:rsidR="00D940D4">
                          <w:rPr>
                            <w:rFonts w:ascii="Nikosh" w:eastAsia="Nikosh" w:hAnsi="Nikosh" w:cs="Nikosh" w:hint="cs"/>
                            <w:spacing w:val="-4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 w:rsidRPr="00AD0385">
                          <w:rPr>
                            <w:rFonts w:ascii="Nikosh" w:eastAsia="Nikosh" w:hAnsi="Nikosh" w:cs="Nikosh"/>
                            <w:spacing w:val="-4"/>
                            <w:sz w:val="24"/>
                            <w:szCs w:val="24"/>
                            <w:cs/>
                            <w:lang w:bidi="bn-BD"/>
                          </w:rPr>
                          <w:t>বিদ্যমান সিমেন্ট ফ্যাক্টরীর উৎপাদন ক্ষমতা দৈনিক ৫০০ মেঃ টন নূন্যতম ১৫ বছর ধরে রাখা।</w:t>
                        </w:r>
                      </w:p>
                    </w:tc>
                  </w:tr>
                  <w:tr w:rsidR="00FB7637" w:rsidRPr="00AD0385" w:rsidTr="00F14543">
                    <w:trPr>
                      <w:trHeight w:val="298"/>
                    </w:trPr>
                    <w:tc>
                      <w:tcPr>
                        <w:tcW w:w="2160" w:type="dxa"/>
                      </w:tcPr>
                      <w:p w:rsidR="00FB7637" w:rsidRPr="00AD0385" w:rsidRDefault="00F14543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>প্রকল্প পরিচালকের নাম ও মোবাইল নং</w:t>
                        </w:r>
                      </w:p>
                    </w:tc>
                    <w:tc>
                      <w:tcPr>
                        <w:tcW w:w="6480" w:type="dxa"/>
                      </w:tcPr>
                      <w:p w:rsidR="00FB7637" w:rsidRPr="00AD0385" w:rsidRDefault="00FB7637" w:rsidP="001537CD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নাম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ও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ঠিকানা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>,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মোবাইল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নং</w:t>
                        </w:r>
                        <w:r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কাজী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রুহুল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আমিন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, 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মোবাইল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নং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>-</w:t>
                        </w:r>
                        <w:r w:rsidR="00F82EDD" w:rsidRPr="00AD0385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০১৭১৮৭২৭৩৬০</w:t>
                        </w:r>
                      </w:p>
                    </w:tc>
                  </w:tr>
                </w:tbl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97" w:type="dxa"/>
                </w:tcPr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0332AE" w:rsidRDefault="000332AE" w:rsidP="009B371C">
            <w:pPr>
              <w:tabs>
                <w:tab w:val="left" w:pos="9810"/>
              </w:tabs>
              <w:ind w:right="270"/>
              <w:rPr>
                <w:rFonts w:ascii="Nikosh" w:hAnsi="Nikosh" w:cs="Nikosh"/>
              </w:rPr>
            </w:pPr>
          </w:p>
        </w:tc>
      </w:tr>
    </w:tbl>
    <w:p w:rsidR="000332AE" w:rsidRDefault="000332AE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sectPr w:rsidR="001433CA" w:rsidSect="009B371C">
      <w:footerReference w:type="default" r:id="rId7"/>
      <w:pgSz w:w="11909" w:h="16834" w:code="9"/>
      <w:pgMar w:top="720" w:right="137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79" w:rsidRDefault="00865C79" w:rsidP="002F1483">
      <w:pPr>
        <w:spacing w:after="0" w:line="240" w:lineRule="auto"/>
      </w:pPr>
      <w:r>
        <w:separator/>
      </w:r>
    </w:p>
  </w:endnote>
  <w:endnote w:type="continuationSeparator" w:id="1">
    <w:p w:rsidR="00865C79" w:rsidRDefault="00865C79" w:rsidP="002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Pr="009A670B" w:rsidRDefault="009A670B">
    <w:pPr>
      <w:pStyle w:val="Footer"/>
      <w:rPr>
        <w:rFonts w:ascii="Nikosh" w:hAnsi="Nikosh" w:cs="Nikosh"/>
        <w:sz w:val="12"/>
        <w:szCs w:val="12"/>
        <w:cs/>
        <w:lang w:bidi="bn-IN"/>
      </w:rPr>
    </w:pPr>
    <w:r w:rsidRPr="009A670B">
      <w:rPr>
        <w:rFonts w:ascii="Nikosh" w:hAnsi="Nikosh" w:cs="Nikosh"/>
        <w:sz w:val="12"/>
        <w:szCs w:val="12"/>
      </w:rPr>
      <w:t>E/ADP/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  <w:r w:rsidRPr="009A670B">
      <w:rPr>
        <w:rFonts w:ascii="Nikosh" w:hAnsi="Nikosh" w:cs="Nikosh"/>
        <w:sz w:val="12"/>
        <w:szCs w:val="12"/>
      </w:rPr>
      <w:t>ADP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>Project list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 xml:space="preserve">Project list 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79" w:rsidRDefault="00865C79" w:rsidP="002F1483">
      <w:pPr>
        <w:spacing w:after="0" w:line="240" w:lineRule="auto"/>
      </w:pPr>
      <w:r>
        <w:separator/>
      </w:r>
    </w:p>
  </w:footnote>
  <w:footnote w:type="continuationSeparator" w:id="1">
    <w:p w:rsidR="00865C79" w:rsidRDefault="00865C79" w:rsidP="002F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3C"/>
    <w:multiLevelType w:val="hybridMultilevel"/>
    <w:tmpl w:val="303823F8"/>
    <w:lvl w:ilvl="0" w:tplc="9CD4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C28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8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0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C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61BD8"/>
    <w:multiLevelType w:val="hybridMultilevel"/>
    <w:tmpl w:val="74BE3192"/>
    <w:lvl w:ilvl="0" w:tplc="A64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5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5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8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E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5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7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B99"/>
    <w:multiLevelType w:val="hybridMultilevel"/>
    <w:tmpl w:val="F5D0D4BA"/>
    <w:lvl w:ilvl="0" w:tplc="6AE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8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B2601"/>
    <w:multiLevelType w:val="hybridMultilevel"/>
    <w:tmpl w:val="61AC8868"/>
    <w:lvl w:ilvl="0" w:tplc="17521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A45E3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03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0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2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7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67AA6"/>
    <w:multiLevelType w:val="hybridMultilevel"/>
    <w:tmpl w:val="49721AB0"/>
    <w:lvl w:ilvl="0" w:tplc="AC642B9A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2C9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D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E4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C3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8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A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338F5"/>
    <w:multiLevelType w:val="hybridMultilevel"/>
    <w:tmpl w:val="B0006D1E"/>
    <w:lvl w:ilvl="0" w:tplc="C46ACEB4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06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F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81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8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8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02D3F"/>
    <w:multiLevelType w:val="hybridMultilevel"/>
    <w:tmpl w:val="8EF6FFDC"/>
    <w:lvl w:ilvl="0" w:tplc="B5D08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</w:rPr>
    </w:lvl>
    <w:lvl w:ilvl="1" w:tplc="CC88F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8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ED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6A9"/>
    <w:multiLevelType w:val="hybridMultilevel"/>
    <w:tmpl w:val="246EE8D0"/>
    <w:lvl w:ilvl="0" w:tplc="76C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A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C0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E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8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B7874"/>
    <w:multiLevelType w:val="hybridMultilevel"/>
    <w:tmpl w:val="8CF28698"/>
    <w:lvl w:ilvl="0" w:tplc="AA3E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BE02C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0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2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A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C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D5B42"/>
    <w:multiLevelType w:val="hybridMultilevel"/>
    <w:tmpl w:val="5E5688F4"/>
    <w:lvl w:ilvl="0" w:tplc="9416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50D09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4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4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6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C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4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D1730"/>
    <w:multiLevelType w:val="hybridMultilevel"/>
    <w:tmpl w:val="896C996E"/>
    <w:lvl w:ilvl="0" w:tplc="45427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55ED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A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C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EF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B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3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82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E3E8B"/>
    <w:multiLevelType w:val="hybridMultilevel"/>
    <w:tmpl w:val="33A487EA"/>
    <w:lvl w:ilvl="0" w:tplc="4E50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A1E1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28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24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24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C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40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51053"/>
    <w:multiLevelType w:val="hybridMultilevel"/>
    <w:tmpl w:val="05C6E9B8"/>
    <w:lvl w:ilvl="0" w:tplc="5182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916A2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0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6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64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A3A7F"/>
    <w:multiLevelType w:val="hybridMultilevel"/>
    <w:tmpl w:val="6330A730"/>
    <w:lvl w:ilvl="0" w:tplc="317EF7D6">
      <w:start w:val="65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6F128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F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3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6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3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FA"/>
    <w:rsid w:val="00004C39"/>
    <w:rsid w:val="00012766"/>
    <w:rsid w:val="000332AE"/>
    <w:rsid w:val="000648CB"/>
    <w:rsid w:val="000773C3"/>
    <w:rsid w:val="00086C2B"/>
    <w:rsid w:val="000A25A2"/>
    <w:rsid w:val="000A68D3"/>
    <w:rsid w:val="000C41A9"/>
    <w:rsid w:val="00123EF2"/>
    <w:rsid w:val="00137F07"/>
    <w:rsid w:val="001433CA"/>
    <w:rsid w:val="00146EA7"/>
    <w:rsid w:val="0017089A"/>
    <w:rsid w:val="00176A58"/>
    <w:rsid w:val="001D7D96"/>
    <w:rsid w:val="001E41F8"/>
    <w:rsid w:val="002028F9"/>
    <w:rsid w:val="00214C3B"/>
    <w:rsid w:val="00227585"/>
    <w:rsid w:val="0026578C"/>
    <w:rsid w:val="002720AA"/>
    <w:rsid w:val="0029677C"/>
    <w:rsid w:val="002C3C53"/>
    <w:rsid w:val="002C5C36"/>
    <w:rsid w:val="002D0596"/>
    <w:rsid w:val="002D705F"/>
    <w:rsid w:val="002F1483"/>
    <w:rsid w:val="002F37A2"/>
    <w:rsid w:val="00300812"/>
    <w:rsid w:val="003606FA"/>
    <w:rsid w:val="0036284E"/>
    <w:rsid w:val="00371F89"/>
    <w:rsid w:val="003954B0"/>
    <w:rsid w:val="003B6F66"/>
    <w:rsid w:val="003C0858"/>
    <w:rsid w:val="003C498B"/>
    <w:rsid w:val="003D5099"/>
    <w:rsid w:val="003E57B0"/>
    <w:rsid w:val="003F0353"/>
    <w:rsid w:val="003F3363"/>
    <w:rsid w:val="0042742E"/>
    <w:rsid w:val="0042774D"/>
    <w:rsid w:val="0043593B"/>
    <w:rsid w:val="004B420E"/>
    <w:rsid w:val="004E35F1"/>
    <w:rsid w:val="004F000C"/>
    <w:rsid w:val="005148DF"/>
    <w:rsid w:val="00516570"/>
    <w:rsid w:val="00531677"/>
    <w:rsid w:val="00552E93"/>
    <w:rsid w:val="0056063A"/>
    <w:rsid w:val="005A05A2"/>
    <w:rsid w:val="00631276"/>
    <w:rsid w:val="00635079"/>
    <w:rsid w:val="00662129"/>
    <w:rsid w:val="00701019"/>
    <w:rsid w:val="007142F6"/>
    <w:rsid w:val="00714AAF"/>
    <w:rsid w:val="00727697"/>
    <w:rsid w:val="00744CA2"/>
    <w:rsid w:val="007565B7"/>
    <w:rsid w:val="00756A52"/>
    <w:rsid w:val="007C685E"/>
    <w:rsid w:val="007E2652"/>
    <w:rsid w:val="00821E45"/>
    <w:rsid w:val="008358BA"/>
    <w:rsid w:val="00835C04"/>
    <w:rsid w:val="00865C79"/>
    <w:rsid w:val="008707B2"/>
    <w:rsid w:val="008816D2"/>
    <w:rsid w:val="00897BF6"/>
    <w:rsid w:val="008A3A5B"/>
    <w:rsid w:val="008C3ED1"/>
    <w:rsid w:val="008C585D"/>
    <w:rsid w:val="008C6F9C"/>
    <w:rsid w:val="008E5343"/>
    <w:rsid w:val="008F750F"/>
    <w:rsid w:val="009040CB"/>
    <w:rsid w:val="00916B1D"/>
    <w:rsid w:val="00971555"/>
    <w:rsid w:val="0098703B"/>
    <w:rsid w:val="00994C4C"/>
    <w:rsid w:val="009A670B"/>
    <w:rsid w:val="009B371C"/>
    <w:rsid w:val="009C2719"/>
    <w:rsid w:val="009D34B8"/>
    <w:rsid w:val="009D3760"/>
    <w:rsid w:val="009D57DF"/>
    <w:rsid w:val="009D6B30"/>
    <w:rsid w:val="009E68B7"/>
    <w:rsid w:val="009F0710"/>
    <w:rsid w:val="00A25210"/>
    <w:rsid w:val="00A455E6"/>
    <w:rsid w:val="00A63936"/>
    <w:rsid w:val="00AD0385"/>
    <w:rsid w:val="00AD2AF9"/>
    <w:rsid w:val="00AD62C4"/>
    <w:rsid w:val="00AE1B6B"/>
    <w:rsid w:val="00B135E4"/>
    <w:rsid w:val="00B179DC"/>
    <w:rsid w:val="00B33C99"/>
    <w:rsid w:val="00B50DD7"/>
    <w:rsid w:val="00B76359"/>
    <w:rsid w:val="00BA542E"/>
    <w:rsid w:val="00BB2AB5"/>
    <w:rsid w:val="00BB53AF"/>
    <w:rsid w:val="00BC2E82"/>
    <w:rsid w:val="00BC6286"/>
    <w:rsid w:val="00BE68CB"/>
    <w:rsid w:val="00BF07D5"/>
    <w:rsid w:val="00BF2259"/>
    <w:rsid w:val="00C54611"/>
    <w:rsid w:val="00C5567B"/>
    <w:rsid w:val="00C75F01"/>
    <w:rsid w:val="00C83573"/>
    <w:rsid w:val="00CA00BC"/>
    <w:rsid w:val="00CD5EB1"/>
    <w:rsid w:val="00D132E1"/>
    <w:rsid w:val="00D16ECA"/>
    <w:rsid w:val="00D21343"/>
    <w:rsid w:val="00D2444E"/>
    <w:rsid w:val="00D940D4"/>
    <w:rsid w:val="00DB6158"/>
    <w:rsid w:val="00DC2268"/>
    <w:rsid w:val="00E171F0"/>
    <w:rsid w:val="00E62388"/>
    <w:rsid w:val="00EA2D72"/>
    <w:rsid w:val="00EB2C38"/>
    <w:rsid w:val="00EC02EF"/>
    <w:rsid w:val="00EC44B0"/>
    <w:rsid w:val="00EC7742"/>
    <w:rsid w:val="00EE2751"/>
    <w:rsid w:val="00EF4512"/>
    <w:rsid w:val="00F1243F"/>
    <w:rsid w:val="00F14543"/>
    <w:rsid w:val="00F200F0"/>
    <w:rsid w:val="00F82EDD"/>
    <w:rsid w:val="00FB6571"/>
    <w:rsid w:val="00FB7637"/>
    <w:rsid w:val="00FC600E"/>
    <w:rsid w:val="00FD6384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42"/>
  </w:style>
  <w:style w:type="paragraph" w:styleId="Heading1">
    <w:name w:val="heading 1"/>
    <w:basedOn w:val="Normal"/>
    <w:next w:val="Normal"/>
    <w:link w:val="Heading1Char"/>
    <w:qFormat/>
    <w:rsid w:val="00B6567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SutonnyMJ" w:hAnsi="SutonnyMJ"/>
      <w:sz w:val="28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79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67B"/>
    <w:rPr>
      <w:rFonts w:ascii="SutonnyMJ" w:eastAsia="Times New Roman" w:hAnsi="SutonnyMJ" w:cs="Times New Roman"/>
      <w:sz w:val="28"/>
      <w:szCs w:val="20"/>
      <w:u w:val="single"/>
      <w:lang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1CharCharChar">
    <w:name w:val="Char Char Char Char Char Char1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Header">
    <w:name w:val="header"/>
    <w:basedOn w:val="Normal"/>
    <w:link w:val="Head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aliases w:val=" Char"/>
    <w:basedOn w:val="Normal"/>
    <w:link w:val="Foot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aliases w:val=" Char Char"/>
    <w:basedOn w:val="DefaultParagraphFont"/>
    <w:link w:val="Foot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1CharCharCharChar">
    <w:name w:val="Char Char Char Char Char Char1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NoSpacing">
    <w:name w:val="No Spacing"/>
    <w:qFormat/>
    <w:rsid w:val="00B6567B"/>
    <w:pPr>
      <w:spacing w:after="0" w:line="240" w:lineRule="auto"/>
    </w:pPr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6D2923"/>
    <w:pPr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D292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12</cp:revision>
  <cp:lastPrinted>2018-07-31T04:14:00Z</cp:lastPrinted>
  <dcterms:created xsi:type="dcterms:W3CDTF">2018-07-31T04:19:00Z</dcterms:created>
  <dcterms:modified xsi:type="dcterms:W3CDTF">2018-08-12T06:25:00Z</dcterms:modified>
</cp:coreProperties>
</file>