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2" w:rsidRDefault="007E107D" w:rsidP="00912210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 </w:t>
      </w:r>
    </w:p>
    <w:p w:rsidR="007E107D" w:rsidRDefault="007E107D" w:rsidP="00912210">
      <w:pPr>
        <w:spacing w:after="0"/>
        <w:rPr>
          <w:rFonts w:ascii="Nikosh" w:hAnsi="Nikosh" w:cs="Nikosh"/>
        </w:rPr>
      </w:pPr>
    </w:p>
    <w:p w:rsidR="007E107D" w:rsidRPr="00912210" w:rsidRDefault="007E107D" w:rsidP="00912210">
      <w:pPr>
        <w:spacing w:after="0"/>
        <w:rPr>
          <w:rFonts w:ascii="Nikosh" w:hAnsi="Nikosh" w:cs="Nikosh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5911"/>
      </w:tblGrid>
      <w:tr w:rsidR="003644E5" w:rsidRPr="00CA71EE" w:rsidTr="00163D92">
        <w:trPr>
          <w:trHeight w:val="350"/>
        </w:trPr>
        <w:tc>
          <w:tcPr>
            <w:tcW w:w="9180" w:type="dxa"/>
            <w:gridSpan w:val="3"/>
          </w:tcPr>
          <w:p w:rsidR="003644E5" w:rsidRPr="00163D92" w:rsidRDefault="003644E5" w:rsidP="00D56468">
            <w:pPr>
              <w:ind w:left="342" w:hanging="282"/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163D92">
              <w:rPr>
                <w:rFonts w:ascii="Nikosh" w:hAnsi="Nikosh" w:cs="Nikosh" w:hint="cs"/>
                <w:b/>
                <w:bCs/>
                <w:szCs w:val="22"/>
                <w:cs/>
              </w:rPr>
              <w:t>বিএসএফআইসি</w:t>
            </w:r>
          </w:p>
        </w:tc>
      </w:tr>
      <w:tr w:rsidR="005E297B" w:rsidRPr="00CA71EE" w:rsidTr="00163D92">
        <w:tc>
          <w:tcPr>
            <w:tcW w:w="1175" w:type="dxa"/>
          </w:tcPr>
          <w:p w:rsidR="005E297B" w:rsidRPr="00CA71EE" w:rsidRDefault="005E297B" w:rsidP="00D56468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2094" w:type="dxa"/>
          </w:tcPr>
          <w:p w:rsidR="005E297B" w:rsidRPr="00CA71EE" w:rsidRDefault="005E297B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5E297B" w:rsidRPr="00CA71EE" w:rsidRDefault="005E297B" w:rsidP="00D56468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 xml:space="preserve">বিএমআর অব কেরু এন্ড কোং </w:t>
            </w:r>
            <w:r w:rsidRPr="00CA71EE">
              <w:rPr>
                <w:rFonts w:ascii="Nikosh" w:eastAsia="Times New Roman" w:hAnsi="Nikosh" w:cs="Nikosh"/>
                <w:szCs w:val="22"/>
                <w:lang w:bidi="bn-BD"/>
              </w:rPr>
              <w:t>(</w:t>
            </w:r>
            <w:r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>বিডি</w:t>
            </w:r>
            <w:r w:rsidRPr="00CA71EE">
              <w:rPr>
                <w:rFonts w:ascii="Nikosh" w:eastAsia="Times New Roman" w:hAnsi="Nikosh" w:cs="Nikosh"/>
                <w:szCs w:val="22"/>
                <w:lang w:bidi="bn-BD"/>
              </w:rPr>
              <w:t xml:space="preserve">) </w:t>
            </w:r>
            <w:r w:rsidRPr="00CA71EE">
              <w:rPr>
                <w:rFonts w:ascii="Nikosh" w:eastAsia="Times New Roman" w:hAnsi="Nikosh" w:cs="Nikosh"/>
                <w:szCs w:val="22"/>
                <w:cs/>
                <w:lang w:bidi="bn-BD"/>
              </w:rPr>
              <w:t>লি</w:t>
            </w:r>
            <w:r w:rsidRPr="00CA71EE">
              <w:rPr>
                <w:rFonts w:ascii="Nikosh" w:hAnsi="Nikosh" w:cs="Nikosh" w:hint="cs"/>
                <w:szCs w:val="22"/>
                <w:cs/>
              </w:rPr>
              <w:t>.</w:t>
            </w:r>
            <w:r w:rsidRPr="00CA71EE">
              <w:rPr>
                <w:rFonts w:ascii="Nikosh" w:eastAsia="Times New Roman" w:hAnsi="Nikosh" w:cs="Nikosh"/>
                <w:szCs w:val="22"/>
              </w:rPr>
              <w:t xml:space="preserve"> (</w:t>
            </w:r>
            <w:r w:rsidRPr="00CA71EE">
              <w:rPr>
                <w:rFonts w:ascii="Nikosh" w:eastAsia="Times New Roman" w:hAnsi="Nikosh" w:cs="Nikosh"/>
                <w:szCs w:val="22"/>
                <w:cs/>
              </w:rPr>
              <w:t>১ম সংশোধিত</w:t>
            </w:r>
            <w:r w:rsidRPr="00CA71EE">
              <w:rPr>
                <w:rFonts w:ascii="Nikosh" w:eastAsia="Times New Roman" w:hAnsi="Nikosh" w:cs="Nikosh"/>
                <w:szCs w:val="22"/>
              </w:rPr>
              <w:t>)</w:t>
            </w:r>
          </w:p>
        </w:tc>
      </w:tr>
      <w:tr w:rsidR="001D2C79" w:rsidRPr="00CA71EE" w:rsidTr="00163D92">
        <w:tc>
          <w:tcPr>
            <w:tcW w:w="1175" w:type="dxa"/>
            <w:vMerge w:val="restart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1D2C79" w:rsidRPr="00CA71EE" w:rsidRDefault="001D2C79" w:rsidP="00D56468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Times New Roman" w:hAnsi="Nikosh" w:cs="Nikosh"/>
                <w:szCs w:val="22"/>
                <w:cs/>
              </w:rPr>
              <w:t>১ জুলাই ২০১২ হতে ৩১ ডিসেম্বর ২০১৬</w:t>
            </w:r>
          </w:p>
        </w:tc>
      </w:tr>
      <w:tr w:rsidR="001D2C79" w:rsidRPr="00CA71EE" w:rsidTr="00163D92">
        <w:tc>
          <w:tcPr>
            <w:tcW w:w="1175" w:type="dxa"/>
            <w:vMerge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1D2C79" w:rsidRPr="00CA71EE" w:rsidRDefault="001D2C79" w:rsidP="00D56468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Times New Roman" w:hAnsi="Nikosh" w:cs="Nikosh"/>
                <w:szCs w:val="22"/>
                <w:cs/>
              </w:rPr>
              <w:t>১০৭৯১</w:t>
            </w:r>
            <w:r w:rsidRPr="00CA71EE">
              <w:rPr>
                <w:rFonts w:ascii="Nikosh" w:eastAsia="Times New Roman" w:hAnsi="Nikosh" w:cs="Nikosh"/>
                <w:szCs w:val="22"/>
              </w:rPr>
              <w:t>.</w:t>
            </w:r>
            <w:r w:rsidRPr="00CA71EE">
              <w:rPr>
                <w:rFonts w:ascii="Nikosh" w:eastAsia="Times New Roman" w:hAnsi="Nikosh" w:cs="Nikosh"/>
                <w:szCs w:val="22"/>
                <w:cs/>
              </w:rPr>
              <w:t>৬৯</w:t>
            </w:r>
          </w:p>
        </w:tc>
      </w:tr>
      <w:tr w:rsidR="001D2C79" w:rsidRPr="00CA71EE" w:rsidTr="00163D92">
        <w:tc>
          <w:tcPr>
            <w:tcW w:w="1175" w:type="dxa"/>
            <w:vMerge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5911" w:type="dxa"/>
          </w:tcPr>
          <w:p w:rsidR="001D2C79" w:rsidRPr="00CA71EE" w:rsidRDefault="001D2C79" w:rsidP="00D56468">
            <w:pPr>
              <w:spacing w:after="120"/>
              <w:ind w:left="313" w:hanging="313"/>
              <w:jc w:val="both"/>
              <w:rPr>
                <w:rFonts w:ascii="SutonnyMJ" w:hAnsi="SutonnyMJ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ক</w:t>
            </w:r>
            <w:r w:rsidRPr="00CA71EE">
              <w:rPr>
                <w:rFonts w:ascii="Nikosh" w:hAnsi="Nikosh" w:cs="Nikosh"/>
                <w:szCs w:val="22"/>
              </w:rPr>
              <w:t xml:space="preserve">) </w:t>
            </w:r>
            <w:r w:rsidRPr="00CA71EE">
              <w:rPr>
                <w:rFonts w:ascii="Nikosh" w:hAnsi="Nikosh" w:cs="Nikosh"/>
                <w:szCs w:val="22"/>
                <w:cs/>
              </w:rPr>
              <w:t>৭৩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বছরের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পুরাতন</w:t>
            </w:r>
            <w:r w:rsidRPr="00CA71EE">
              <w:rPr>
                <w:rFonts w:ascii="Nikosh" w:hAnsi="Nikosh" w:cs="Nikosh"/>
                <w:szCs w:val="22"/>
              </w:rPr>
              <w:t xml:space="preserve"> ‘</w:t>
            </w:r>
            <w:r w:rsidRPr="00CA71EE">
              <w:rPr>
                <w:rFonts w:ascii="Nikosh" w:hAnsi="Nikosh" w:cs="Nikosh"/>
                <w:szCs w:val="22"/>
                <w:cs/>
              </w:rPr>
              <w:t>কেরু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এ্যান্ড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কোম্পানী</w:t>
            </w:r>
            <w:r w:rsidRPr="00CA71EE">
              <w:rPr>
                <w:rFonts w:ascii="Nikosh" w:hAnsi="Nikosh" w:cs="Nikosh"/>
                <w:szCs w:val="22"/>
              </w:rPr>
              <w:t xml:space="preserve"> (</w:t>
            </w:r>
            <w:r w:rsidRPr="00CA71EE">
              <w:rPr>
                <w:rFonts w:ascii="Nikosh" w:hAnsi="Nikosh" w:cs="Nikosh"/>
                <w:szCs w:val="22"/>
                <w:cs/>
              </w:rPr>
              <w:t>বিডি</w:t>
            </w:r>
            <w:r w:rsidRPr="00CA71EE">
              <w:rPr>
                <w:rFonts w:ascii="Nikosh" w:hAnsi="Nikosh" w:cs="Nikosh"/>
                <w:szCs w:val="22"/>
              </w:rPr>
              <w:t xml:space="preserve">) </w:t>
            </w:r>
            <w:r w:rsidRPr="00CA71EE">
              <w:rPr>
                <w:rFonts w:ascii="Nikosh" w:hAnsi="Nikosh" w:cs="Nikosh"/>
                <w:szCs w:val="22"/>
                <w:cs/>
              </w:rPr>
              <w:t>লিমিটেড</w:t>
            </w:r>
            <w:r w:rsidRPr="00CA71EE">
              <w:rPr>
                <w:rFonts w:ascii="Nikosh" w:hAnsi="Nikosh" w:cs="Nikosh"/>
                <w:szCs w:val="22"/>
              </w:rPr>
              <w:t xml:space="preserve">’ </w:t>
            </w:r>
            <w:r w:rsidRPr="00CA71EE">
              <w:rPr>
                <w:rFonts w:ascii="Nikosh" w:hAnsi="Nikosh" w:cs="Nikosh"/>
                <w:szCs w:val="22"/>
                <w:cs/>
              </w:rPr>
              <w:t>এর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সুগার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ইউনিট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প্রতিস্থাপন</w:t>
            </w:r>
            <w:r w:rsidRPr="00CA71EE">
              <w:rPr>
                <w:rFonts w:ascii="SutonnyMJ" w:hAnsi="SutonnyMJ"/>
                <w:szCs w:val="22"/>
              </w:rPr>
              <w:t>;</w:t>
            </w:r>
          </w:p>
          <w:p w:rsidR="001D2C79" w:rsidRPr="00CA71EE" w:rsidRDefault="001D2C79" w:rsidP="00D56468">
            <w:pPr>
              <w:spacing w:after="120"/>
              <w:jc w:val="both"/>
              <w:rPr>
                <w:rFonts w:ascii="SutonnyMJ" w:hAnsi="SutonnyMJ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খ</w:t>
            </w:r>
            <w:r w:rsidRPr="00CA71EE">
              <w:rPr>
                <w:rFonts w:ascii="Nikosh" w:hAnsi="Nikosh" w:cs="Nikosh"/>
                <w:szCs w:val="22"/>
              </w:rPr>
              <w:t xml:space="preserve">) </w:t>
            </w:r>
            <w:r w:rsidRPr="00CA71EE">
              <w:rPr>
                <w:rFonts w:ascii="Nikosh" w:hAnsi="Nikosh" w:cs="Nikosh"/>
                <w:szCs w:val="22"/>
                <w:cs/>
              </w:rPr>
              <w:t>চিনিকলটির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বর্তমান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আখ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মাড়াই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এবং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চিনি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উৎপাদন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ক্ষমতা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সংরক্ষণ</w:t>
            </w:r>
            <w:r w:rsidRPr="00CA71EE">
              <w:rPr>
                <w:rFonts w:ascii="SutonnyMJ" w:hAnsi="SutonnyMJ"/>
                <w:szCs w:val="22"/>
              </w:rPr>
              <w:t xml:space="preserve"> </w:t>
            </w:r>
            <w:r w:rsidRPr="00CA71EE">
              <w:rPr>
                <w:rFonts w:ascii="NikoshBAN" w:hAnsi="NikoshBAN" w:cs="NikoshBAN"/>
                <w:szCs w:val="22"/>
                <w:cs/>
              </w:rPr>
              <w:t>এবং</w:t>
            </w:r>
          </w:p>
          <w:p w:rsidR="001D2C79" w:rsidRPr="00CA71EE" w:rsidRDefault="001D2C79" w:rsidP="00D56468">
            <w:pPr>
              <w:ind w:left="223" w:hanging="270"/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গ</w:t>
            </w:r>
            <w:r w:rsidRPr="00CA71EE">
              <w:rPr>
                <w:rFonts w:ascii="Nikosh" w:hAnsi="Nikosh" w:cs="Nikosh"/>
                <w:szCs w:val="22"/>
              </w:rPr>
              <w:t xml:space="preserve">) </w:t>
            </w:r>
            <w:r w:rsidRPr="00CA71EE">
              <w:rPr>
                <w:rFonts w:ascii="Nikosh" w:hAnsi="Nikosh" w:cs="Nikosh"/>
                <w:szCs w:val="22"/>
                <w:cs/>
              </w:rPr>
              <w:t>মাড়াই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ও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প্রক্রিয়াকরণ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যন্ত্রপাতি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আধুনিকীকরণের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প্রসেস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লস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পর্যায়ে</w:t>
            </w:r>
            <w:r w:rsidRPr="00CA71EE">
              <w:rPr>
                <w:rFonts w:ascii="Nikosh" w:hAnsi="Nikosh" w:cs="Nikosh"/>
                <w:szCs w:val="22"/>
              </w:rPr>
              <w:t xml:space="preserve"> </w:t>
            </w:r>
            <w:r w:rsidRPr="00CA71EE">
              <w:rPr>
                <w:rFonts w:ascii="Nikosh" w:hAnsi="Nikosh" w:cs="Nikosh"/>
                <w:szCs w:val="22"/>
                <w:cs/>
              </w:rPr>
              <w:t>হ্রাসকরণ</w:t>
            </w:r>
          </w:p>
        </w:tc>
      </w:tr>
      <w:tr w:rsidR="001D2C79" w:rsidRPr="00CA71EE" w:rsidTr="00163D92">
        <w:tc>
          <w:tcPr>
            <w:tcW w:w="1175" w:type="dxa"/>
            <w:vMerge w:val="restart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1D2C79" w:rsidRPr="00CA71EE" w:rsidRDefault="001D2C79" w:rsidP="00D56468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মোঃ আনোয়ার কবির</w:t>
            </w:r>
          </w:p>
        </w:tc>
      </w:tr>
      <w:tr w:rsidR="001D2C79" w:rsidRPr="00CA71EE" w:rsidTr="00163D92">
        <w:tc>
          <w:tcPr>
            <w:tcW w:w="1175" w:type="dxa"/>
            <w:vMerge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1D2C79" w:rsidRPr="00CA71EE" w:rsidRDefault="001D2C7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1D2C79" w:rsidRPr="00CA71EE" w:rsidRDefault="001D2C79" w:rsidP="00D56468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০১৭১২১৩০১১৭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31074C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64579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96CCB"/>
    <w:rsid w:val="006D29F7"/>
    <w:rsid w:val="006F4105"/>
    <w:rsid w:val="00712E1A"/>
    <w:rsid w:val="007310CE"/>
    <w:rsid w:val="0077444B"/>
    <w:rsid w:val="007E107D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954DE2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144A"/>
    <w:rsid w:val="00E53072"/>
    <w:rsid w:val="00EA1E48"/>
    <w:rsid w:val="00EA47B3"/>
    <w:rsid w:val="00ED08DA"/>
    <w:rsid w:val="00ED28E9"/>
    <w:rsid w:val="00ED60FD"/>
    <w:rsid w:val="00F5745C"/>
    <w:rsid w:val="00F85BEC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2018-07-30T07:23:00Z</dcterms:created>
  <dcterms:modified xsi:type="dcterms:W3CDTF">2018-07-30T07:40:00Z</dcterms:modified>
</cp:coreProperties>
</file>